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7300BE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Beredskabsplan - Lokal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3227"/>
        <w:gridCol w:w="6691"/>
      </w:tblGrid>
      <w:tr w:rsidR="003528AF" w:rsidRPr="009A287D" w:rsidTr="00BD55B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7300BE">
              <w:rPr>
                <w:rFonts w:ascii="Verdana" w:hAnsi="Verdana"/>
                <w:b/>
              </w:rPr>
              <w:t>plan – ALARMSYSTEMER VE TEKNISK NEDBRUD/ STRØMAFBRYDELSE – Lokal Guldblommevej 1/Socialt Akuttilbud</w:t>
            </w: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7300BE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Henvisning til indsatsplan ”Alarmsystemer ved teknisk nedbrud/strømafbrydelse” Socialområdet </w:t>
            </w: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7300BE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”Alarmsystemer ved teknisk nedbrud/strømafbrydelse” Socialområdet</w:t>
            </w: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7300BE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”Alarmsystemer ved teknisk nedbrud/strømafbrydelse” Socialområdet</w:t>
            </w: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7300BE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”Retningslinjer for håndtering af vold og trusler i døgndækket område”</w:t>
            </w:r>
          </w:p>
          <w:p w:rsidR="007300BE" w:rsidRPr="009A287D" w:rsidRDefault="007300BE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Se Arbejdsmiljøhåndbogen på personalekontoret Guldblommevej 1, faneb</w:t>
            </w:r>
            <w:r w:rsidR="002949E4">
              <w:rPr>
                <w:rFonts w:ascii="Verdana" w:eastAsia="Calibri" w:hAnsi="Verdana"/>
                <w:lang w:eastAsia="en-US"/>
              </w:rPr>
              <w:t>l</w:t>
            </w:r>
            <w:r>
              <w:rPr>
                <w:rFonts w:ascii="Verdana" w:eastAsia="Calibri" w:hAnsi="Verdana"/>
                <w:lang w:eastAsia="en-US"/>
              </w:rPr>
              <w:t>ad 8</w:t>
            </w:r>
            <w:r w:rsidR="002949E4">
              <w:rPr>
                <w:rFonts w:ascii="Verdana" w:eastAsia="Calibri" w:hAnsi="Verdana"/>
                <w:lang w:eastAsia="en-US"/>
              </w:rPr>
              <w:t>.</w:t>
            </w: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2949E4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”Alarmsystemer ved teknisk nedbrud/strømafbrydelse” Socialområdet</w:t>
            </w: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2949E4" w:rsidP="002949E4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”Alarmsystemer ved teknisk nedbrud/strømafbrydelse” Socialområdet</w:t>
            </w:r>
          </w:p>
          <w:p w:rsidR="003528AF" w:rsidRPr="009A287D" w:rsidRDefault="003528AF" w:rsidP="002949E4">
            <w:pPr>
              <w:rPr>
                <w:rFonts w:ascii="Verdana" w:hAnsi="Verdana"/>
                <w:b/>
              </w:rPr>
            </w:pPr>
          </w:p>
          <w:p w:rsidR="003528AF" w:rsidRPr="009A287D" w:rsidRDefault="003528AF" w:rsidP="002949E4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2949E4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2949E4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Afdelingsleder:</w:t>
            </w:r>
          </w:p>
          <w:p w:rsidR="002949E4" w:rsidRDefault="002949E4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Karen Korsgaard Andersen</w:t>
            </w:r>
          </w:p>
          <w:p w:rsidR="002949E4" w:rsidRDefault="002949E4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Tlf. 30315235 eller 86628027</w:t>
            </w:r>
          </w:p>
          <w:p w:rsidR="002949E4" w:rsidRPr="009A287D" w:rsidRDefault="002949E4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ka4@viborg.dk</w:t>
            </w:r>
          </w:p>
        </w:tc>
      </w:tr>
      <w:tr w:rsidR="003528AF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2949E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2949E4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2949E4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Relevant ekstern partner som står for reparation og vedligehold kontaktes straks ved fejl på alarmsystemet, medmindre problemet er strømafbrydelse.</w:t>
            </w:r>
          </w:p>
          <w:p w:rsidR="002949E4" w:rsidRPr="009A287D" w:rsidRDefault="002949E4" w:rsidP="002949E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Vi har døgndækket hotline adgang til alarmsystemet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Tunstall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 xml:space="preserve"> hotline tlf. 70225757. Vi er oprettet som Viborg kommune, psykiatri, specialiserede tilbud Stokrosevej 2.</w:t>
            </w:r>
          </w:p>
        </w:tc>
      </w:tr>
      <w:tr w:rsidR="00405F45" w:rsidRPr="009A287D" w:rsidTr="00BD55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2949E4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2949E4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2949E4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2949E4" w:rsidP="002949E4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Denne lokale indsatsplan er udarbejdet af arbejdsmiljøgruppen: Karen Korsgaard Andersen og AMR Michael Petersen d. 1. november 2017</w:t>
            </w:r>
          </w:p>
          <w:p w:rsidR="00405F45" w:rsidRPr="009A287D" w:rsidRDefault="00405F45" w:rsidP="001F6482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C94529" w:rsidRPr="009A287D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E4" w:rsidRDefault="002949E4" w:rsidP="00F91AE2">
      <w:pPr>
        <w:spacing w:after="0" w:line="240" w:lineRule="auto"/>
      </w:pPr>
      <w:r>
        <w:separator/>
      </w:r>
    </w:p>
  </w:endnote>
  <w:endnote w:type="continuationSeparator" w:id="0">
    <w:p w:rsidR="002949E4" w:rsidRDefault="002949E4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Content>
      <w:p w:rsidR="002949E4" w:rsidRDefault="002949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B3">
          <w:rPr>
            <w:noProof/>
          </w:rPr>
          <w:t>1</w:t>
        </w:r>
        <w:r>
          <w:fldChar w:fldCharType="end"/>
        </w:r>
      </w:p>
    </w:sdtContent>
  </w:sdt>
  <w:p w:rsidR="002949E4" w:rsidRDefault="002949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E4" w:rsidRDefault="002949E4" w:rsidP="00F91AE2">
      <w:pPr>
        <w:spacing w:after="0" w:line="240" w:lineRule="auto"/>
      </w:pPr>
      <w:r>
        <w:separator/>
      </w:r>
    </w:p>
  </w:footnote>
  <w:footnote w:type="continuationSeparator" w:id="0">
    <w:p w:rsidR="002949E4" w:rsidRDefault="002949E4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E4" w:rsidRPr="00F21C0B" w:rsidRDefault="002949E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949E4" w:rsidRDefault="002949E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1F6482"/>
    <w:rsid w:val="002214A7"/>
    <w:rsid w:val="00221982"/>
    <w:rsid w:val="002949E4"/>
    <w:rsid w:val="002E5348"/>
    <w:rsid w:val="003528AF"/>
    <w:rsid w:val="00397D95"/>
    <w:rsid w:val="00405F45"/>
    <w:rsid w:val="00467BEF"/>
    <w:rsid w:val="005414B3"/>
    <w:rsid w:val="00670BD4"/>
    <w:rsid w:val="007300BE"/>
    <w:rsid w:val="00795C5E"/>
    <w:rsid w:val="009A287D"/>
    <w:rsid w:val="00AB5356"/>
    <w:rsid w:val="00B25CDA"/>
    <w:rsid w:val="00BD55B3"/>
    <w:rsid w:val="00C94529"/>
    <w:rsid w:val="00CA5733"/>
    <w:rsid w:val="00E22F44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4C76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Karen Korsgaard Andersen</cp:lastModifiedBy>
  <cp:revision>2</cp:revision>
  <dcterms:created xsi:type="dcterms:W3CDTF">2017-11-21T12:08:00Z</dcterms:created>
  <dcterms:modified xsi:type="dcterms:W3CDTF">2017-11-21T12:08:00Z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{B68C561C-F521-4979-B3C6-27ABD7403FC6}</vt:lpwstr>
  </property>
</Properties>
</file>