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:rsidTr="004F4752">
        <w:tc>
          <w:tcPr>
            <w:tcW w:w="9771" w:type="dxa"/>
            <w:shd w:val="clear" w:color="auto" w:fill="FF0000"/>
          </w:tcPr>
          <w:p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:rsidR="00D50204" w:rsidRPr="006A4032" w:rsidRDefault="00F87991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 xml:space="preserve">Aktivitet og Udvikling Aktiviteten </w:t>
      </w:r>
      <w:r w:rsidR="00AB5181">
        <w:rPr>
          <w:rFonts w:cs="Arial"/>
          <w:b/>
          <w:color w:val="00B0F0"/>
          <w:sz w:val="28"/>
          <w:szCs w:val="28"/>
        </w:rPr>
        <w:t>Toftegården</w:t>
      </w:r>
      <w:r>
        <w:rPr>
          <w:rFonts w:cs="Arial"/>
          <w:b/>
          <w:color w:val="00B0F0"/>
          <w:sz w:val="28"/>
          <w:szCs w:val="28"/>
        </w:rPr>
        <w:t>/Møldrup</w:t>
      </w:r>
    </w:p>
    <w:p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4E7F80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4E7F80" w:rsidRDefault="004E7F80" w:rsidP="00CD60F1">
            <w:pPr>
              <w:rPr>
                <w:rFonts w:cs="Arial"/>
                <w:b/>
                <w:szCs w:val="24"/>
              </w:rPr>
            </w:pPr>
            <w:r w:rsidRPr="004E7F80">
              <w:rPr>
                <w:rFonts w:cs="Arial"/>
                <w:b/>
                <w:szCs w:val="24"/>
              </w:rPr>
              <w:t xml:space="preserve">Krisehjælp døgnvagt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4E7F80" w:rsidP="00BE0E8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Cs w:val="24"/>
              </w:rPr>
              <w:t>70 10 2</w:t>
            </w:r>
            <w:r w:rsidR="00EA28EF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 xml:space="preserve"> 12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Vibeke Boje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3911A7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911A7" w:rsidRPr="00FE2C4C" w:rsidRDefault="003911A7" w:rsidP="003911A7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A7" w:rsidRPr="005A30B8" w:rsidRDefault="003911A7" w:rsidP="003911A7">
            <w:pPr>
              <w:rPr>
                <w:rFonts w:cs="Arial"/>
                <w:b/>
                <w:szCs w:val="24"/>
              </w:rPr>
            </w:pPr>
            <w:r w:rsidRPr="005A30B8">
              <w:rPr>
                <w:rFonts w:cs="Arial"/>
                <w:b/>
                <w:szCs w:val="24"/>
              </w:rPr>
              <w:t>Anni Søby Rasmussen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911A7" w:rsidRPr="005A30B8" w:rsidRDefault="003911A7" w:rsidP="003911A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5A30B8">
              <w:rPr>
                <w:rFonts w:ascii="Arial" w:hAnsi="Arial" w:cs="Arial"/>
                <w:b/>
                <w:szCs w:val="24"/>
                <w:lang w:val="da-DK"/>
              </w:rPr>
              <w:t>87</w:t>
            </w:r>
            <w:r w:rsidR="006A2698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87 62</w:t>
            </w:r>
            <w:r w:rsidR="006A2698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96</w:t>
            </w:r>
          </w:p>
        </w:tc>
      </w:tr>
      <w:tr w:rsidR="003911A7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911A7" w:rsidRPr="00FE2C4C" w:rsidRDefault="003911A7" w:rsidP="003911A7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proofErr w:type="spellStart"/>
            <w:r>
              <w:rPr>
                <w:rFonts w:cs="Arial"/>
                <w:b/>
                <w:szCs w:val="24"/>
              </w:rPr>
              <w:t>Kildedalcentret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A7" w:rsidRPr="005A30B8" w:rsidRDefault="003911A7" w:rsidP="003911A7">
            <w:pPr>
              <w:rPr>
                <w:rFonts w:cs="Arial"/>
                <w:b/>
                <w:szCs w:val="24"/>
              </w:rPr>
            </w:pPr>
            <w:r w:rsidRPr="005A30B8">
              <w:rPr>
                <w:rFonts w:cs="Arial"/>
                <w:b/>
                <w:szCs w:val="24"/>
              </w:rPr>
              <w:t>Karin Højgaard Svendsen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911A7" w:rsidRPr="00FE2C4C" w:rsidRDefault="003911A7" w:rsidP="003911A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5A30B8">
              <w:rPr>
                <w:rFonts w:ascii="Arial" w:hAnsi="Arial" w:cs="Arial"/>
                <w:b/>
                <w:szCs w:val="24"/>
                <w:lang w:val="da-DK"/>
              </w:rPr>
              <w:t>41</w:t>
            </w:r>
            <w:r w:rsidR="006A2698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93 34</w:t>
            </w:r>
            <w:r w:rsidR="006A2698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71</w:t>
            </w:r>
          </w:p>
        </w:tc>
      </w:tr>
      <w:tr w:rsidR="003911A7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911A7" w:rsidRPr="005C74D8" w:rsidRDefault="003911A7" w:rsidP="003911A7">
            <w:pPr>
              <w:rPr>
                <w:rFonts w:cs="Arial"/>
                <w:b/>
                <w:szCs w:val="24"/>
              </w:rPr>
            </w:pPr>
            <w:r w:rsidRPr="005C74D8">
              <w:rPr>
                <w:rFonts w:cs="Arial"/>
                <w:b/>
                <w:szCs w:val="24"/>
              </w:rPr>
              <w:t xml:space="preserve">Teamleder </w:t>
            </w:r>
            <w:proofErr w:type="spellStart"/>
            <w:r w:rsidRPr="005C74D8">
              <w:rPr>
                <w:rFonts w:cs="Arial"/>
                <w:b/>
                <w:szCs w:val="24"/>
              </w:rPr>
              <w:t>Neuro</w:t>
            </w:r>
            <w:proofErr w:type="spellEnd"/>
            <w:r w:rsidRPr="005C74D8">
              <w:rPr>
                <w:rFonts w:cs="Arial"/>
                <w:b/>
                <w:szCs w:val="24"/>
              </w:rPr>
              <w:t xml:space="preserve"> Toftegården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A7" w:rsidRPr="005C74D8" w:rsidRDefault="003911A7" w:rsidP="003911A7">
            <w:pPr>
              <w:rPr>
                <w:rFonts w:cs="Arial"/>
                <w:b/>
                <w:szCs w:val="24"/>
              </w:rPr>
            </w:pPr>
            <w:r w:rsidRPr="005C74D8">
              <w:rPr>
                <w:rFonts w:cs="Arial"/>
                <w:b/>
                <w:szCs w:val="24"/>
              </w:rPr>
              <w:t>Christina M. Dall Christensen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911A7" w:rsidRPr="00FE2C4C" w:rsidRDefault="003911A7" w:rsidP="003911A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5C74D8">
              <w:rPr>
                <w:rFonts w:ascii="Arial" w:hAnsi="Arial" w:cs="Arial"/>
                <w:b/>
                <w:szCs w:val="24"/>
                <w:lang w:val="da-DK"/>
              </w:rPr>
              <w:t>31</w:t>
            </w:r>
            <w:r w:rsidR="006A2698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C74D8">
              <w:rPr>
                <w:rFonts w:ascii="Arial" w:hAnsi="Arial" w:cs="Arial"/>
                <w:b/>
                <w:szCs w:val="24"/>
                <w:lang w:val="da-DK"/>
              </w:rPr>
              <w:t>49 83</w:t>
            </w:r>
            <w:r w:rsidR="006A2698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C74D8">
              <w:rPr>
                <w:rFonts w:ascii="Arial" w:hAnsi="Arial" w:cs="Arial"/>
                <w:b/>
                <w:szCs w:val="24"/>
                <w:lang w:val="da-DK"/>
              </w:rPr>
              <w:t>87</w:t>
            </w:r>
          </w:p>
        </w:tc>
      </w:tr>
      <w:tr w:rsidR="0047722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pStyle w:val="Overskrift2"/>
              <w:rPr>
                <w:rFonts w:cs="Arial"/>
                <w:szCs w:val="24"/>
              </w:rPr>
            </w:pPr>
            <w:bookmarkStart w:id="2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2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47722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346EA6">
              <w:rPr>
                <w:rFonts w:ascii="Arial" w:hAnsi="Arial" w:cs="Arial"/>
                <w:szCs w:val="24"/>
                <w:lang w:val="da-DK"/>
              </w:rPr>
              <w:t>87</w:t>
            </w:r>
            <w:r w:rsidR="006A2698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346EA6">
              <w:rPr>
                <w:rFonts w:ascii="Arial" w:hAnsi="Arial" w:cs="Arial"/>
                <w:szCs w:val="24"/>
                <w:lang w:val="da-DK"/>
              </w:rPr>
              <w:t>43 57</w:t>
            </w:r>
            <w:r w:rsidR="006A2698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346EA6">
              <w:rPr>
                <w:rFonts w:ascii="Arial" w:hAnsi="Arial" w:cs="Arial"/>
                <w:szCs w:val="24"/>
                <w:lang w:val="da-DK"/>
              </w:rPr>
              <w:t>32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Beredskabsafdelingen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89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70 35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99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Midt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70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13 13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09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Skals El-installationsforretning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69 40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99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871B7E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Park og Vejservice -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871B7E">
              <w:rPr>
                <w:rFonts w:cs="Arial"/>
                <w:szCs w:val="24"/>
              </w:rPr>
              <w:t>7</w:t>
            </w:r>
            <w:r w:rsidR="006A2698">
              <w:rPr>
                <w:rFonts w:cs="Arial"/>
                <w:szCs w:val="24"/>
              </w:rPr>
              <w:t xml:space="preserve"> </w:t>
            </w:r>
            <w:r w:rsidR="00871B7E">
              <w:rPr>
                <w:rFonts w:cs="Arial"/>
                <w:szCs w:val="24"/>
              </w:rPr>
              <w:t>87 53</w:t>
            </w:r>
            <w:r w:rsidR="006A2698">
              <w:rPr>
                <w:rFonts w:cs="Arial"/>
                <w:szCs w:val="24"/>
              </w:rPr>
              <w:t xml:space="preserve"> </w:t>
            </w:r>
            <w:r w:rsidR="00871B7E">
              <w:rPr>
                <w:rFonts w:cs="Arial"/>
                <w:szCs w:val="24"/>
              </w:rPr>
              <w:t>53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871B7E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</w:t>
            </w:r>
            <w:r w:rsidR="006A2698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afdelingen -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871B7E">
              <w:rPr>
                <w:rFonts w:cs="Arial"/>
                <w:szCs w:val="24"/>
              </w:rPr>
              <w:t>7</w:t>
            </w:r>
            <w:r w:rsidR="006A2698">
              <w:rPr>
                <w:rFonts w:cs="Arial"/>
                <w:szCs w:val="24"/>
              </w:rPr>
              <w:t xml:space="preserve"> </w:t>
            </w:r>
            <w:r w:rsidR="00871B7E">
              <w:rPr>
                <w:rFonts w:cs="Arial"/>
                <w:szCs w:val="24"/>
              </w:rPr>
              <w:t>87 40</w:t>
            </w:r>
            <w:r w:rsidR="006A2698">
              <w:rPr>
                <w:rFonts w:cs="Arial"/>
                <w:szCs w:val="24"/>
              </w:rPr>
              <w:t xml:space="preserve"> </w:t>
            </w:r>
            <w:r w:rsidR="00871B7E">
              <w:rPr>
                <w:rFonts w:cs="Arial"/>
                <w:szCs w:val="24"/>
              </w:rPr>
              <w:t>99</w:t>
            </w:r>
          </w:p>
        </w:tc>
      </w:tr>
      <w:tr w:rsidR="0047722C" w:rsidRPr="00F51C0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C94C35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 xml:space="preserve">69 </w:t>
            </w:r>
            <w:r w:rsidR="00C94C35">
              <w:rPr>
                <w:rFonts w:cs="Arial"/>
                <w:szCs w:val="24"/>
              </w:rPr>
              <w:t>18</w:t>
            </w:r>
            <w:r w:rsidR="006A2698">
              <w:rPr>
                <w:rFonts w:cs="Arial"/>
                <w:szCs w:val="24"/>
              </w:rPr>
              <w:t xml:space="preserve"> </w:t>
            </w:r>
            <w:r w:rsidR="00C94C35">
              <w:rPr>
                <w:rFonts w:cs="Arial"/>
                <w:szCs w:val="24"/>
              </w:rPr>
              <w:t>38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Ventilation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365B96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6A2698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Taxa</w:t>
            </w:r>
            <w:r w:rsidR="00F87991">
              <w:rPr>
                <w:rFonts w:cs="Arial"/>
                <w:szCs w:val="24"/>
              </w:rPr>
              <w:t>/Bus (borgerkørsel)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2C" w:rsidRPr="00FE2C4C" w:rsidRDefault="00F87991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722C" w:rsidRPr="00FE2C4C" w:rsidRDefault="00F87991" w:rsidP="0047722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98 86 40 22</w:t>
            </w:r>
          </w:p>
        </w:tc>
      </w:tr>
      <w:tr w:rsidR="0047722C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C33E54" w:rsidRPr="009804D2" w:rsidRDefault="009804D2">
      <w:pPr>
        <w:rPr>
          <w:rFonts w:cs="Arial"/>
          <w:sz w:val="16"/>
          <w:szCs w:val="16"/>
        </w:rPr>
      </w:pPr>
      <w:r w:rsidRPr="009804D2">
        <w:rPr>
          <w:rFonts w:cs="Arial"/>
          <w:sz w:val="16"/>
          <w:szCs w:val="16"/>
        </w:rPr>
        <w:t>Re</w:t>
      </w:r>
      <w:r>
        <w:rPr>
          <w:rFonts w:cs="Arial"/>
          <w:sz w:val="16"/>
          <w:szCs w:val="16"/>
        </w:rPr>
        <w:t xml:space="preserve">videret </w:t>
      </w:r>
      <w:r w:rsidRPr="009804D2">
        <w:rPr>
          <w:rFonts w:cs="Arial"/>
          <w:sz w:val="16"/>
          <w:szCs w:val="16"/>
        </w:rPr>
        <w:t>af teamet juni 2020</w:t>
      </w:r>
    </w:p>
    <w:sectPr w:rsidR="00C33E54" w:rsidRPr="009804D2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54" w:rsidRDefault="00C33E54">
      <w:r>
        <w:separator/>
      </w:r>
    </w:p>
    <w:p w:rsidR="00C33E54" w:rsidRDefault="00C33E54"/>
  </w:endnote>
  <w:endnote w:type="continuationSeparator" w:id="0">
    <w:p w:rsidR="00C33E54" w:rsidRDefault="00C33E54">
      <w:r>
        <w:continuationSeparator/>
      </w:r>
    </w:p>
    <w:p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54" w:rsidRDefault="00C33E54">
      <w:r>
        <w:separator/>
      </w:r>
    </w:p>
    <w:p w:rsidR="00C33E54" w:rsidRDefault="00C33E54"/>
  </w:footnote>
  <w:footnote w:type="continuationSeparator" w:id="0">
    <w:p w:rsidR="00C33E54" w:rsidRDefault="00C33E54">
      <w:r>
        <w:continuationSeparator/>
      </w:r>
    </w:p>
    <w:p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6D7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11A7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7722C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7F80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2698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1B7E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0A7C"/>
    <w:rsid w:val="00973B4C"/>
    <w:rsid w:val="0097445F"/>
    <w:rsid w:val="009804D2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518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0E8B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4C35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28EF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87991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CAA1FFC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CAAC-FE3D-4643-AB0D-40A2A941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1012</Characters>
  <Application>Microsoft Office Word</Application>
  <DocSecurity>0</DocSecurity>
  <Lines>101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2017-05-04T06:03:00Z</cp:lastPrinted>
  <dcterms:created xsi:type="dcterms:W3CDTF">2020-07-09T06:00:00Z</dcterms:created>
  <dcterms:modified xsi:type="dcterms:W3CDTF">2020-07-09T06:35:00Z</dcterms:modified>
</cp:coreProperties>
</file>