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Ind w:w="0" w:type="dxa"/>
        <w:tblLook w:val="04A0" w:firstRow="1" w:lastRow="0" w:firstColumn="1" w:lastColumn="0" w:noHBand="0" w:noVBand="1"/>
      </w:tblPr>
      <w:tblGrid>
        <w:gridCol w:w="3227"/>
        <w:gridCol w:w="6097"/>
      </w:tblGrid>
      <w:tr w:rsidR="006074F6" w:rsidTr="002E0FD4">
        <w:tc>
          <w:tcPr>
            <w:tcW w:w="9324" w:type="dxa"/>
            <w:gridSpan w:val="2"/>
            <w:tcBorders>
              <w:top w:val="single" w:sz="4" w:space="0" w:color="auto"/>
              <w:left w:val="single" w:sz="4" w:space="0" w:color="auto"/>
              <w:bottom w:val="single" w:sz="4" w:space="0" w:color="auto"/>
              <w:right w:val="single" w:sz="4" w:space="0" w:color="auto"/>
            </w:tcBorders>
            <w:shd w:val="clear" w:color="auto" w:fill="FF0000"/>
            <w:hideMark/>
          </w:tcPr>
          <w:p w:rsidR="006074F6" w:rsidRDefault="006074F6" w:rsidP="002E0FD4">
            <w:pPr>
              <w:spacing w:before="120" w:after="120" w:line="280" w:lineRule="atLeast"/>
              <w:rPr>
                <w:rFonts w:ascii="Verdana" w:eastAsia="Calibri" w:hAnsi="Verdana"/>
                <w:b/>
              </w:rPr>
            </w:pPr>
            <w:r>
              <w:rPr>
                <w:rFonts w:ascii="Verdana" w:hAnsi="Verdana"/>
                <w:b/>
                <w:lang w:eastAsia="da-DK"/>
              </w:rPr>
              <w:t xml:space="preserve">Indsatsplan – </w:t>
            </w:r>
            <w:r w:rsidR="0091731E">
              <w:rPr>
                <w:rFonts w:ascii="Verdana" w:hAnsi="Verdana"/>
                <w:b/>
                <w:lang w:eastAsia="da-DK"/>
              </w:rPr>
              <w:t>Evakuering af borger eller personale</w:t>
            </w:r>
          </w:p>
        </w:tc>
      </w:tr>
      <w:tr w:rsidR="006074F6" w:rsidTr="002E0FD4">
        <w:tc>
          <w:tcPr>
            <w:tcW w:w="3227" w:type="dxa"/>
            <w:tcBorders>
              <w:top w:val="single" w:sz="4" w:space="0" w:color="auto"/>
              <w:left w:val="single" w:sz="4" w:space="0" w:color="auto"/>
              <w:bottom w:val="single" w:sz="4" w:space="0" w:color="auto"/>
              <w:right w:val="single" w:sz="4" w:space="0" w:color="auto"/>
            </w:tcBorders>
          </w:tcPr>
          <w:p w:rsidR="006074F6" w:rsidRDefault="006074F6" w:rsidP="002E0FD4">
            <w:pPr>
              <w:rPr>
                <w:rFonts w:ascii="Verdana" w:hAnsi="Verdana"/>
                <w:b/>
                <w:color w:val="FF0000"/>
                <w:lang w:eastAsia="da-DK"/>
              </w:rPr>
            </w:pPr>
          </w:p>
          <w:p w:rsidR="006074F6" w:rsidRDefault="006074F6" w:rsidP="002E0FD4">
            <w:pPr>
              <w:rPr>
                <w:rFonts w:ascii="Verdana" w:eastAsia="Calibri" w:hAnsi="Verdana"/>
                <w:b/>
                <w:color w:val="FF0000"/>
              </w:rPr>
            </w:pPr>
            <w:r>
              <w:rPr>
                <w:rFonts w:ascii="Verdana" w:hAnsi="Verdana"/>
                <w:b/>
                <w:color w:val="FF0000"/>
                <w:lang w:eastAsia="da-DK"/>
              </w:rPr>
              <w:t>Situation</w:t>
            </w:r>
          </w:p>
          <w:p w:rsidR="006074F6" w:rsidRDefault="006074F6" w:rsidP="002E0FD4">
            <w:pPr>
              <w:rPr>
                <w:rFonts w:ascii="Verdana" w:hAnsi="Verdana"/>
                <w:lang w:eastAsia="da-DK"/>
              </w:rPr>
            </w:pPr>
          </w:p>
          <w:p w:rsidR="006074F6" w:rsidRDefault="006074F6" w:rsidP="002E0FD4">
            <w:pPr>
              <w:rPr>
                <w:rFonts w:ascii="Verdana" w:eastAsia="Calibri" w:hAnsi="Verdana"/>
              </w:rPr>
            </w:pPr>
          </w:p>
        </w:tc>
        <w:tc>
          <w:tcPr>
            <w:tcW w:w="6097" w:type="dxa"/>
            <w:tcBorders>
              <w:top w:val="single" w:sz="4" w:space="0" w:color="auto"/>
              <w:left w:val="single" w:sz="4" w:space="0" w:color="auto"/>
              <w:bottom w:val="single" w:sz="4" w:space="0" w:color="auto"/>
              <w:right w:val="single" w:sz="4" w:space="0" w:color="auto"/>
            </w:tcBorders>
          </w:tcPr>
          <w:p w:rsidR="006074F6" w:rsidRDefault="006074F6" w:rsidP="002E0FD4">
            <w:pPr>
              <w:spacing w:line="280" w:lineRule="atLeast"/>
              <w:rPr>
                <w:rFonts w:ascii="Verdana" w:eastAsia="Calibri" w:hAnsi="Verdana"/>
              </w:rPr>
            </w:pPr>
          </w:p>
          <w:p w:rsidR="00603764" w:rsidRDefault="00603764" w:rsidP="00603764">
            <w:r>
              <w:rPr>
                <w:rFonts w:ascii="Verdana" w:hAnsi="Verdana"/>
                <w:color w:val="525252"/>
              </w:rPr>
              <w:t>Evakuering af borgere eller personale ved pludselig opstået farlig hændelse </w:t>
            </w:r>
          </w:p>
          <w:p w:rsidR="006074F6" w:rsidRDefault="006074F6" w:rsidP="002E0FD4">
            <w:pPr>
              <w:spacing w:line="280" w:lineRule="atLeast"/>
              <w:rPr>
                <w:rFonts w:ascii="Verdana" w:eastAsia="Calibri" w:hAnsi="Verdana"/>
              </w:rPr>
            </w:pPr>
          </w:p>
        </w:tc>
      </w:tr>
      <w:tr w:rsidR="006074F6" w:rsidTr="002E0FD4">
        <w:tc>
          <w:tcPr>
            <w:tcW w:w="3227" w:type="dxa"/>
            <w:tcBorders>
              <w:top w:val="single" w:sz="4" w:space="0" w:color="auto"/>
              <w:left w:val="single" w:sz="4" w:space="0" w:color="auto"/>
              <w:bottom w:val="single" w:sz="4" w:space="0" w:color="auto"/>
              <w:right w:val="single" w:sz="4" w:space="0" w:color="auto"/>
            </w:tcBorders>
          </w:tcPr>
          <w:p w:rsidR="006074F6" w:rsidRDefault="006074F6" w:rsidP="002E0FD4">
            <w:pPr>
              <w:rPr>
                <w:rFonts w:ascii="Verdana" w:hAnsi="Verdana"/>
                <w:b/>
                <w:color w:val="FF0000"/>
                <w:lang w:eastAsia="da-DK"/>
              </w:rPr>
            </w:pPr>
          </w:p>
          <w:p w:rsidR="006074F6" w:rsidRDefault="006074F6" w:rsidP="002E0FD4">
            <w:pPr>
              <w:rPr>
                <w:rFonts w:ascii="Verdana" w:eastAsia="Calibri" w:hAnsi="Verdana"/>
                <w:b/>
                <w:color w:val="FF0000"/>
              </w:rPr>
            </w:pPr>
            <w:r>
              <w:rPr>
                <w:rFonts w:ascii="Verdana" w:hAnsi="Verdana"/>
                <w:b/>
                <w:color w:val="FF0000"/>
                <w:lang w:eastAsia="da-DK"/>
              </w:rPr>
              <w:t>Alarmering</w:t>
            </w:r>
          </w:p>
          <w:p w:rsidR="006074F6" w:rsidRDefault="006074F6" w:rsidP="002E0FD4">
            <w:pPr>
              <w:rPr>
                <w:rFonts w:ascii="Verdana" w:hAnsi="Verdana"/>
                <w:lang w:eastAsia="da-DK"/>
              </w:rPr>
            </w:pPr>
          </w:p>
          <w:p w:rsidR="006074F6" w:rsidRDefault="006074F6" w:rsidP="002E0FD4">
            <w:pPr>
              <w:rPr>
                <w:rFonts w:ascii="Verdana" w:eastAsia="Calibri" w:hAnsi="Verdana"/>
              </w:rPr>
            </w:pPr>
          </w:p>
        </w:tc>
        <w:tc>
          <w:tcPr>
            <w:tcW w:w="6097" w:type="dxa"/>
            <w:tcBorders>
              <w:top w:val="single" w:sz="4" w:space="0" w:color="auto"/>
              <w:left w:val="single" w:sz="4" w:space="0" w:color="auto"/>
              <w:bottom w:val="single" w:sz="4" w:space="0" w:color="auto"/>
              <w:right w:val="single" w:sz="4" w:space="0" w:color="auto"/>
            </w:tcBorders>
          </w:tcPr>
          <w:p w:rsidR="006074F6" w:rsidRDefault="006074F6" w:rsidP="002E0FD4">
            <w:pPr>
              <w:spacing w:line="280" w:lineRule="atLeast"/>
              <w:rPr>
                <w:rFonts w:ascii="Verdana" w:eastAsia="Calibri" w:hAnsi="Verdana"/>
              </w:rPr>
            </w:pPr>
          </w:p>
          <w:p w:rsidR="006074F6" w:rsidRDefault="006074F6" w:rsidP="002E0FD4">
            <w:pPr>
              <w:spacing w:line="280" w:lineRule="atLeast"/>
              <w:rPr>
                <w:rFonts w:ascii="Verdana" w:eastAsia="Calibri" w:hAnsi="Verdana"/>
              </w:rPr>
            </w:pPr>
          </w:p>
        </w:tc>
      </w:tr>
      <w:tr w:rsidR="006074F6" w:rsidTr="002E0FD4">
        <w:tc>
          <w:tcPr>
            <w:tcW w:w="3227" w:type="dxa"/>
            <w:tcBorders>
              <w:top w:val="single" w:sz="4" w:space="0" w:color="auto"/>
              <w:left w:val="single" w:sz="4" w:space="0" w:color="auto"/>
              <w:bottom w:val="single" w:sz="4" w:space="0" w:color="auto"/>
              <w:right w:val="single" w:sz="4" w:space="0" w:color="auto"/>
            </w:tcBorders>
          </w:tcPr>
          <w:p w:rsidR="006074F6" w:rsidRDefault="006074F6" w:rsidP="002E0FD4">
            <w:pPr>
              <w:rPr>
                <w:rFonts w:ascii="Verdana" w:hAnsi="Verdana"/>
                <w:b/>
                <w:color w:val="FF0000"/>
                <w:lang w:eastAsia="da-DK"/>
              </w:rPr>
            </w:pPr>
          </w:p>
          <w:p w:rsidR="006074F6" w:rsidRDefault="006074F6" w:rsidP="002E0FD4">
            <w:pPr>
              <w:rPr>
                <w:rFonts w:ascii="Verdana" w:eastAsia="Calibri" w:hAnsi="Verdana"/>
                <w:b/>
              </w:rPr>
            </w:pPr>
            <w:r>
              <w:rPr>
                <w:rFonts w:ascii="Verdana" w:hAnsi="Verdana"/>
                <w:b/>
                <w:color w:val="FF0000"/>
                <w:lang w:eastAsia="da-DK"/>
              </w:rPr>
              <w:t xml:space="preserve">Opgaver </w:t>
            </w:r>
          </w:p>
          <w:p w:rsidR="006074F6" w:rsidRDefault="006074F6" w:rsidP="002E0FD4">
            <w:pPr>
              <w:rPr>
                <w:rFonts w:ascii="Verdana" w:hAnsi="Verdana"/>
                <w:lang w:eastAsia="da-DK"/>
              </w:rPr>
            </w:pPr>
          </w:p>
          <w:p w:rsidR="006074F6" w:rsidRDefault="006074F6" w:rsidP="002E0FD4">
            <w:pPr>
              <w:rPr>
                <w:rFonts w:ascii="Verdana" w:eastAsia="Calibri" w:hAnsi="Verdana"/>
              </w:rPr>
            </w:pPr>
          </w:p>
        </w:tc>
        <w:tc>
          <w:tcPr>
            <w:tcW w:w="6097" w:type="dxa"/>
            <w:tcBorders>
              <w:top w:val="single" w:sz="4" w:space="0" w:color="auto"/>
              <w:left w:val="single" w:sz="4" w:space="0" w:color="auto"/>
              <w:bottom w:val="single" w:sz="4" w:space="0" w:color="auto"/>
              <w:right w:val="single" w:sz="4" w:space="0" w:color="auto"/>
            </w:tcBorders>
          </w:tcPr>
          <w:p w:rsidR="006074F6" w:rsidRDefault="00C66894" w:rsidP="002E0FD4">
            <w:pPr>
              <w:spacing w:line="280" w:lineRule="atLeast"/>
              <w:rPr>
                <w:rFonts w:ascii="Verdana" w:eastAsia="Calibri" w:hAnsi="Verdana"/>
              </w:rPr>
            </w:pPr>
            <w:r>
              <w:rPr>
                <w:rFonts w:ascii="Verdana" w:eastAsia="Calibri" w:hAnsi="Verdana"/>
              </w:rPr>
              <w:t>Skab overblik.</w:t>
            </w:r>
            <w:bookmarkStart w:id="0" w:name="_GoBack"/>
            <w:bookmarkEnd w:id="0"/>
          </w:p>
          <w:p w:rsidR="006074F6" w:rsidRDefault="006074F6" w:rsidP="002E0FD4">
            <w:pPr>
              <w:pStyle w:val="NormalWeb"/>
              <w:spacing w:line="312" w:lineRule="auto"/>
              <w:rPr>
                <w:rFonts w:ascii="Verdana" w:eastAsia="Calibri" w:hAnsi="Verdana"/>
                <w:sz w:val="20"/>
                <w:szCs w:val="20"/>
              </w:rPr>
            </w:pPr>
          </w:p>
        </w:tc>
      </w:tr>
      <w:tr w:rsidR="006074F6" w:rsidTr="002E0FD4">
        <w:tc>
          <w:tcPr>
            <w:tcW w:w="3227" w:type="dxa"/>
            <w:tcBorders>
              <w:top w:val="single" w:sz="4" w:space="0" w:color="auto"/>
              <w:left w:val="single" w:sz="4" w:space="0" w:color="auto"/>
              <w:bottom w:val="single" w:sz="4" w:space="0" w:color="auto"/>
              <w:right w:val="single" w:sz="4" w:space="0" w:color="auto"/>
            </w:tcBorders>
          </w:tcPr>
          <w:p w:rsidR="006074F6" w:rsidRDefault="006074F6" w:rsidP="002E0FD4">
            <w:pPr>
              <w:rPr>
                <w:rFonts w:ascii="Verdana" w:hAnsi="Verdana"/>
                <w:b/>
                <w:color w:val="FF0000"/>
                <w:lang w:eastAsia="da-DK"/>
              </w:rPr>
            </w:pPr>
          </w:p>
          <w:p w:rsidR="006074F6" w:rsidRDefault="006074F6" w:rsidP="002E0FD4">
            <w:pPr>
              <w:rPr>
                <w:rFonts w:ascii="Verdana" w:eastAsia="Calibri" w:hAnsi="Verdana"/>
                <w:b/>
                <w:color w:val="FF0000"/>
              </w:rPr>
            </w:pPr>
            <w:r>
              <w:rPr>
                <w:rFonts w:ascii="Verdana" w:hAnsi="Verdana"/>
                <w:b/>
                <w:color w:val="FF0000"/>
                <w:lang w:eastAsia="da-DK"/>
              </w:rPr>
              <w:t>Handling</w:t>
            </w:r>
          </w:p>
          <w:p w:rsidR="006074F6" w:rsidRDefault="006074F6" w:rsidP="002E0FD4">
            <w:pPr>
              <w:rPr>
                <w:rFonts w:ascii="Verdana" w:hAnsi="Verdana"/>
                <w:lang w:eastAsia="da-DK"/>
              </w:rPr>
            </w:pPr>
          </w:p>
          <w:p w:rsidR="006074F6" w:rsidRDefault="006074F6" w:rsidP="002E0FD4">
            <w:pPr>
              <w:rPr>
                <w:rFonts w:ascii="Verdana" w:hAnsi="Verdana"/>
                <w:lang w:eastAsia="da-DK"/>
              </w:rPr>
            </w:pPr>
          </w:p>
          <w:p w:rsidR="006074F6" w:rsidRDefault="006074F6" w:rsidP="002E0FD4">
            <w:pPr>
              <w:spacing w:line="280" w:lineRule="atLeast"/>
              <w:rPr>
                <w:rFonts w:ascii="Verdana" w:eastAsia="Calibri" w:hAnsi="Verdana"/>
              </w:rPr>
            </w:pPr>
          </w:p>
        </w:tc>
        <w:tc>
          <w:tcPr>
            <w:tcW w:w="6097" w:type="dxa"/>
            <w:tcBorders>
              <w:top w:val="single" w:sz="4" w:space="0" w:color="auto"/>
              <w:left w:val="single" w:sz="4" w:space="0" w:color="auto"/>
              <w:bottom w:val="single" w:sz="4" w:space="0" w:color="auto"/>
              <w:right w:val="single" w:sz="4" w:space="0" w:color="auto"/>
            </w:tcBorders>
          </w:tcPr>
          <w:p w:rsidR="00603764" w:rsidRDefault="00603764" w:rsidP="00603764">
            <w:r>
              <w:rPr>
                <w:rFonts w:ascii="Verdana" w:hAnsi="Verdana"/>
                <w:color w:val="525252"/>
              </w:rPr>
              <w:t>Medarbejdere der opdager hændelsen, giver straks besked til øvrige medarbejdere. En af disse underretter afdelingsleder og kontaktpersonen for borgeren. Hvis der vurderes at der en grund, underrettes de andre teams på stedet.</w:t>
            </w:r>
          </w:p>
          <w:p w:rsidR="00603764" w:rsidRDefault="00603764" w:rsidP="00603764">
            <w:pPr>
              <w:pStyle w:val="NormalWeb"/>
              <w:spacing w:line="312" w:lineRule="auto"/>
              <w:rPr>
                <w:rFonts w:ascii="Verdana" w:hAnsi="Verdana"/>
                <w:color w:val="525252"/>
                <w:sz w:val="20"/>
                <w:szCs w:val="20"/>
              </w:rPr>
            </w:pPr>
          </w:p>
          <w:p w:rsidR="00603764" w:rsidRDefault="00603764" w:rsidP="00603764">
            <w:pPr>
              <w:pStyle w:val="NormalWeb"/>
              <w:spacing w:line="312" w:lineRule="auto"/>
              <w:rPr>
                <w:rFonts w:ascii="Verdana" w:hAnsi="Verdana"/>
                <w:color w:val="525252"/>
                <w:sz w:val="20"/>
                <w:szCs w:val="20"/>
              </w:rPr>
            </w:pPr>
            <w:r>
              <w:rPr>
                <w:rFonts w:ascii="Verdana" w:hAnsi="Verdana"/>
                <w:color w:val="525252"/>
                <w:sz w:val="20"/>
                <w:szCs w:val="20"/>
              </w:rPr>
              <w:t>Evakuering iværksættes.</w:t>
            </w:r>
          </w:p>
          <w:p w:rsidR="00603764" w:rsidRDefault="00603764" w:rsidP="00603764">
            <w:pPr>
              <w:rPr>
                <w:rFonts w:ascii="Verdana" w:hAnsi="Verdana"/>
                <w:color w:val="525252"/>
              </w:rPr>
            </w:pPr>
            <w:r>
              <w:rPr>
                <w:rFonts w:ascii="Verdana" w:hAnsi="Verdana"/>
                <w:color w:val="525252"/>
              </w:rPr>
              <w:t>Borgerne/personalet skal være i fokus, både dem som skal evakueres og dem der skal skærmes, og guides væk fra hændelsen.</w:t>
            </w:r>
          </w:p>
          <w:p w:rsidR="00603764" w:rsidRDefault="00603764" w:rsidP="00603764">
            <w:pPr>
              <w:rPr>
                <w:rFonts w:ascii="Verdana" w:hAnsi="Verdana"/>
                <w:color w:val="525252"/>
              </w:rPr>
            </w:pPr>
          </w:p>
          <w:p w:rsidR="00603764" w:rsidRDefault="00603764" w:rsidP="00603764">
            <w:pPr>
              <w:rPr>
                <w:rFonts w:ascii="Verdana" w:hAnsi="Verdana"/>
                <w:color w:val="525252"/>
              </w:rPr>
            </w:pPr>
            <w:r>
              <w:rPr>
                <w:rFonts w:ascii="Verdana" w:hAnsi="Verdana"/>
                <w:color w:val="525252"/>
              </w:rPr>
              <w:t>Hvis politiet skal alarmeres kontaktes de på 112</w:t>
            </w:r>
          </w:p>
          <w:p w:rsidR="00603764" w:rsidRDefault="00603764" w:rsidP="00603764"/>
          <w:p w:rsidR="006074F6" w:rsidRDefault="00603764" w:rsidP="00603764">
            <w:pPr>
              <w:spacing w:line="280" w:lineRule="atLeast"/>
              <w:rPr>
                <w:rFonts w:ascii="Verdana" w:eastAsia="Calibri" w:hAnsi="Verdana"/>
              </w:rPr>
            </w:pPr>
            <w:r>
              <w:t>Psykisk førstehjælp kan blive aktuelt selvom folk i første omgang virker afklarede</w:t>
            </w:r>
          </w:p>
          <w:p w:rsidR="006074F6" w:rsidRDefault="006074F6" w:rsidP="002E0FD4">
            <w:pPr>
              <w:spacing w:line="280" w:lineRule="atLeast"/>
              <w:rPr>
                <w:rFonts w:ascii="Verdana" w:hAnsi="Verdana"/>
                <w:color w:val="525252"/>
                <w:lang w:eastAsia="da-DK"/>
              </w:rPr>
            </w:pPr>
          </w:p>
          <w:p w:rsidR="006074F6" w:rsidRDefault="006074F6" w:rsidP="002E0FD4">
            <w:pPr>
              <w:spacing w:line="280" w:lineRule="atLeast"/>
              <w:rPr>
                <w:rFonts w:ascii="Verdana" w:eastAsia="Calibri" w:hAnsi="Verdana"/>
              </w:rPr>
            </w:pPr>
          </w:p>
        </w:tc>
      </w:tr>
      <w:tr w:rsidR="006074F6" w:rsidTr="002E0FD4">
        <w:tc>
          <w:tcPr>
            <w:tcW w:w="3227" w:type="dxa"/>
            <w:tcBorders>
              <w:top w:val="single" w:sz="4" w:space="0" w:color="auto"/>
              <w:left w:val="single" w:sz="4" w:space="0" w:color="auto"/>
              <w:bottom w:val="single" w:sz="4" w:space="0" w:color="auto"/>
              <w:right w:val="single" w:sz="4" w:space="0" w:color="auto"/>
            </w:tcBorders>
          </w:tcPr>
          <w:p w:rsidR="006074F6" w:rsidRDefault="006074F6" w:rsidP="002E0FD4">
            <w:pPr>
              <w:rPr>
                <w:rFonts w:ascii="Verdana" w:hAnsi="Verdana"/>
                <w:b/>
                <w:color w:val="FF0000"/>
                <w:lang w:eastAsia="da-DK"/>
              </w:rPr>
            </w:pPr>
          </w:p>
          <w:p w:rsidR="006074F6" w:rsidRDefault="006074F6" w:rsidP="002E0FD4">
            <w:pPr>
              <w:rPr>
                <w:rFonts w:ascii="Verdana" w:eastAsia="Calibri" w:hAnsi="Verdana"/>
                <w:b/>
                <w:color w:val="FF0000"/>
              </w:rPr>
            </w:pPr>
            <w:r>
              <w:rPr>
                <w:rFonts w:ascii="Verdana" w:hAnsi="Verdana"/>
                <w:b/>
                <w:color w:val="FF0000"/>
                <w:lang w:eastAsia="da-DK"/>
              </w:rPr>
              <w:lastRenderedPageBreak/>
              <w:t xml:space="preserve">Ledelse og organisation </w:t>
            </w:r>
          </w:p>
          <w:p w:rsidR="006074F6" w:rsidRDefault="006074F6" w:rsidP="002E0FD4">
            <w:pPr>
              <w:rPr>
                <w:rFonts w:ascii="Verdana" w:hAnsi="Verdana"/>
                <w:lang w:eastAsia="da-DK"/>
              </w:rPr>
            </w:pPr>
          </w:p>
          <w:p w:rsidR="006074F6" w:rsidRDefault="006074F6" w:rsidP="002E0FD4">
            <w:pPr>
              <w:rPr>
                <w:rFonts w:ascii="Verdana" w:eastAsia="Calibri" w:hAnsi="Verdana"/>
              </w:rPr>
            </w:pPr>
          </w:p>
        </w:tc>
        <w:tc>
          <w:tcPr>
            <w:tcW w:w="6097" w:type="dxa"/>
            <w:tcBorders>
              <w:top w:val="single" w:sz="4" w:space="0" w:color="auto"/>
              <w:left w:val="single" w:sz="4" w:space="0" w:color="auto"/>
              <w:bottom w:val="single" w:sz="4" w:space="0" w:color="auto"/>
              <w:right w:val="single" w:sz="4" w:space="0" w:color="auto"/>
            </w:tcBorders>
          </w:tcPr>
          <w:p w:rsidR="006074F6" w:rsidRDefault="006074F6" w:rsidP="002E0FD4">
            <w:pPr>
              <w:spacing w:line="280" w:lineRule="atLeast"/>
              <w:rPr>
                <w:rFonts w:ascii="Verdana" w:eastAsia="Calibri" w:hAnsi="Verdana"/>
              </w:rPr>
            </w:pPr>
          </w:p>
          <w:p w:rsidR="006074F6" w:rsidRPr="00C66894" w:rsidRDefault="00C66894" w:rsidP="00603764">
            <w:pPr>
              <w:spacing w:line="280" w:lineRule="atLeast"/>
              <w:rPr>
                <w:rFonts w:ascii="Verdana" w:eastAsia="Calibri" w:hAnsi="Verdana"/>
              </w:rPr>
            </w:pPr>
            <w:r w:rsidRPr="00C66894">
              <w:rPr>
                <w:rFonts w:ascii="Arial" w:hAnsi="Arial" w:cs="Arial"/>
                <w:iCs/>
              </w:rPr>
              <w:lastRenderedPageBreak/>
              <w:t>Ledelsen i Rusmiddelcenter Viborg orienteres</w:t>
            </w:r>
          </w:p>
        </w:tc>
      </w:tr>
      <w:tr w:rsidR="006074F6" w:rsidTr="002E0FD4">
        <w:tc>
          <w:tcPr>
            <w:tcW w:w="3227" w:type="dxa"/>
            <w:tcBorders>
              <w:top w:val="single" w:sz="4" w:space="0" w:color="auto"/>
              <w:left w:val="single" w:sz="4" w:space="0" w:color="auto"/>
              <w:bottom w:val="single" w:sz="4" w:space="0" w:color="auto"/>
              <w:right w:val="single" w:sz="4" w:space="0" w:color="auto"/>
            </w:tcBorders>
          </w:tcPr>
          <w:p w:rsidR="006074F6" w:rsidRDefault="006074F6" w:rsidP="002E0FD4">
            <w:pPr>
              <w:rPr>
                <w:rFonts w:ascii="Verdana" w:hAnsi="Verdana"/>
                <w:b/>
                <w:color w:val="FF0000"/>
                <w:lang w:eastAsia="da-DK"/>
              </w:rPr>
            </w:pPr>
          </w:p>
          <w:p w:rsidR="006074F6" w:rsidRDefault="006074F6" w:rsidP="002E0FD4">
            <w:pPr>
              <w:rPr>
                <w:rFonts w:ascii="Verdana" w:eastAsia="Calibri" w:hAnsi="Verdana"/>
                <w:b/>
                <w:color w:val="FF0000"/>
              </w:rPr>
            </w:pPr>
            <w:r>
              <w:rPr>
                <w:rFonts w:ascii="Verdana" w:hAnsi="Verdana"/>
                <w:b/>
                <w:color w:val="FF0000"/>
                <w:lang w:eastAsia="da-DK"/>
              </w:rPr>
              <w:t>Bemanding og udstyr</w:t>
            </w:r>
          </w:p>
          <w:p w:rsidR="006074F6" w:rsidRDefault="006074F6" w:rsidP="002E0FD4">
            <w:pPr>
              <w:rPr>
                <w:rFonts w:ascii="Verdana" w:hAnsi="Verdana"/>
                <w:lang w:eastAsia="da-DK"/>
              </w:rPr>
            </w:pPr>
          </w:p>
          <w:p w:rsidR="006074F6" w:rsidRDefault="006074F6" w:rsidP="002E0FD4">
            <w:pPr>
              <w:rPr>
                <w:rFonts w:ascii="Verdana" w:eastAsia="Calibri" w:hAnsi="Verdana"/>
              </w:rPr>
            </w:pPr>
          </w:p>
        </w:tc>
        <w:tc>
          <w:tcPr>
            <w:tcW w:w="6097" w:type="dxa"/>
            <w:tcBorders>
              <w:top w:val="single" w:sz="4" w:space="0" w:color="auto"/>
              <w:left w:val="single" w:sz="4" w:space="0" w:color="auto"/>
              <w:bottom w:val="single" w:sz="4" w:space="0" w:color="auto"/>
              <w:right w:val="single" w:sz="4" w:space="0" w:color="auto"/>
            </w:tcBorders>
            <w:hideMark/>
          </w:tcPr>
          <w:p w:rsidR="006074F6" w:rsidRDefault="00603764" w:rsidP="00603764">
            <w:pPr>
              <w:spacing w:line="280" w:lineRule="atLeast"/>
              <w:rPr>
                <w:rFonts w:ascii="Verdana" w:eastAsia="Calibri" w:hAnsi="Verdana"/>
              </w:rPr>
            </w:pPr>
            <w:r>
              <w:rPr>
                <w:rFonts w:ascii="Verdana" w:eastAsia="Calibri" w:hAnsi="Verdana"/>
              </w:rPr>
              <w:t>Medarbejderne har ansvaret for at lede indsatsen i gruppen.</w:t>
            </w:r>
          </w:p>
          <w:p w:rsidR="00603764" w:rsidRDefault="00603764" w:rsidP="00603764">
            <w:pPr>
              <w:spacing w:line="280" w:lineRule="atLeast"/>
              <w:rPr>
                <w:rFonts w:ascii="Verdana" w:eastAsia="Calibri" w:hAnsi="Verdana"/>
              </w:rPr>
            </w:pPr>
            <w:r>
              <w:rPr>
                <w:rFonts w:ascii="Verdana" w:eastAsia="Calibri" w:hAnsi="Verdana"/>
              </w:rPr>
              <w:t>Er det en medarbejder der evakueres kontaktes pårørende, som står i ’personalemappen’</w:t>
            </w:r>
          </w:p>
        </w:tc>
      </w:tr>
      <w:tr w:rsidR="006074F6" w:rsidTr="002E0FD4">
        <w:tc>
          <w:tcPr>
            <w:tcW w:w="3227" w:type="dxa"/>
            <w:tcBorders>
              <w:top w:val="single" w:sz="4" w:space="0" w:color="auto"/>
              <w:left w:val="single" w:sz="4" w:space="0" w:color="auto"/>
              <w:bottom w:val="single" w:sz="4" w:space="0" w:color="auto"/>
              <w:right w:val="single" w:sz="4" w:space="0" w:color="auto"/>
            </w:tcBorders>
          </w:tcPr>
          <w:p w:rsidR="006074F6" w:rsidRDefault="006074F6" w:rsidP="002E0FD4">
            <w:pPr>
              <w:rPr>
                <w:rFonts w:ascii="Verdana" w:hAnsi="Verdana"/>
                <w:b/>
                <w:color w:val="FF0000"/>
                <w:lang w:eastAsia="da-DK"/>
              </w:rPr>
            </w:pPr>
          </w:p>
          <w:p w:rsidR="006074F6" w:rsidRDefault="006074F6" w:rsidP="002E0FD4">
            <w:pPr>
              <w:rPr>
                <w:rFonts w:ascii="Verdana" w:eastAsia="Calibri" w:hAnsi="Verdana"/>
                <w:b/>
                <w:color w:val="FF0000"/>
              </w:rPr>
            </w:pPr>
            <w:r>
              <w:rPr>
                <w:rFonts w:ascii="Verdana" w:hAnsi="Verdana"/>
                <w:b/>
                <w:color w:val="FF0000"/>
                <w:lang w:eastAsia="da-DK"/>
              </w:rPr>
              <w:t>Kommunikation</w:t>
            </w:r>
          </w:p>
          <w:p w:rsidR="006074F6" w:rsidRDefault="006074F6" w:rsidP="002E0FD4">
            <w:pPr>
              <w:rPr>
                <w:rFonts w:ascii="Verdana" w:hAnsi="Verdana"/>
                <w:lang w:eastAsia="da-DK"/>
              </w:rPr>
            </w:pPr>
          </w:p>
          <w:p w:rsidR="006074F6" w:rsidRDefault="006074F6" w:rsidP="002E0FD4">
            <w:pPr>
              <w:rPr>
                <w:rFonts w:ascii="Verdana" w:eastAsia="Calibri" w:hAnsi="Verdana"/>
                <w:color w:val="FF0000"/>
              </w:rPr>
            </w:pPr>
          </w:p>
        </w:tc>
        <w:tc>
          <w:tcPr>
            <w:tcW w:w="6097" w:type="dxa"/>
            <w:tcBorders>
              <w:top w:val="single" w:sz="4" w:space="0" w:color="auto"/>
              <w:left w:val="single" w:sz="4" w:space="0" w:color="auto"/>
              <w:bottom w:val="single" w:sz="4" w:space="0" w:color="auto"/>
              <w:right w:val="single" w:sz="4" w:space="0" w:color="auto"/>
            </w:tcBorders>
          </w:tcPr>
          <w:p w:rsidR="006074F6" w:rsidRDefault="006074F6" w:rsidP="002E0FD4">
            <w:pPr>
              <w:rPr>
                <w:rFonts w:ascii="Verdana" w:eastAsia="Calibri" w:hAnsi="Verdana"/>
              </w:rPr>
            </w:pPr>
          </w:p>
          <w:p w:rsidR="006074F6" w:rsidRPr="00C66894" w:rsidRDefault="00C66894" w:rsidP="002E0FD4">
            <w:pPr>
              <w:rPr>
                <w:rFonts w:ascii="Verdana" w:eastAsia="Calibri" w:hAnsi="Verdana"/>
                <w:b/>
              </w:rPr>
            </w:pPr>
            <w:r w:rsidRPr="00C66894">
              <w:rPr>
                <w:rFonts w:ascii="Arial" w:hAnsi="Arial" w:cs="Arial"/>
                <w:iCs/>
              </w:rPr>
              <w:t>Ledelsen i Rusmiddelcenter Viborg orienteres</w:t>
            </w:r>
          </w:p>
        </w:tc>
      </w:tr>
      <w:tr w:rsidR="006074F6" w:rsidTr="002E0FD4">
        <w:tc>
          <w:tcPr>
            <w:tcW w:w="3227" w:type="dxa"/>
            <w:tcBorders>
              <w:top w:val="single" w:sz="4" w:space="0" w:color="auto"/>
              <w:left w:val="single" w:sz="4" w:space="0" w:color="auto"/>
              <w:bottom w:val="single" w:sz="4" w:space="0" w:color="auto"/>
              <w:right w:val="single" w:sz="4" w:space="0" w:color="auto"/>
            </w:tcBorders>
          </w:tcPr>
          <w:p w:rsidR="006074F6" w:rsidRDefault="006074F6" w:rsidP="002E0FD4">
            <w:pPr>
              <w:rPr>
                <w:rFonts w:ascii="Verdana" w:hAnsi="Verdana"/>
                <w:b/>
                <w:color w:val="FF0000"/>
                <w:lang w:eastAsia="da-DK"/>
              </w:rPr>
            </w:pPr>
          </w:p>
          <w:p w:rsidR="006074F6" w:rsidRDefault="006074F6" w:rsidP="002E0FD4">
            <w:pPr>
              <w:rPr>
                <w:rFonts w:ascii="Verdana" w:hAnsi="Verdana"/>
                <w:b/>
                <w:color w:val="FF0000"/>
                <w:lang w:eastAsia="da-DK"/>
              </w:rPr>
            </w:pPr>
          </w:p>
          <w:p w:rsidR="006074F6" w:rsidRDefault="006074F6" w:rsidP="002E0FD4">
            <w:pPr>
              <w:rPr>
                <w:rFonts w:ascii="Verdana" w:eastAsia="Calibri" w:hAnsi="Verdana"/>
                <w:b/>
                <w:color w:val="FF0000"/>
              </w:rPr>
            </w:pPr>
            <w:r>
              <w:rPr>
                <w:rFonts w:ascii="Verdana" w:hAnsi="Verdana"/>
                <w:b/>
                <w:color w:val="FF0000"/>
                <w:lang w:eastAsia="da-DK"/>
              </w:rPr>
              <w:t>Kontaktoplysninger</w:t>
            </w:r>
          </w:p>
          <w:p w:rsidR="006074F6" w:rsidRDefault="006074F6" w:rsidP="002E0FD4">
            <w:pPr>
              <w:rPr>
                <w:rFonts w:ascii="Verdana" w:hAnsi="Verdana"/>
                <w:lang w:eastAsia="da-DK"/>
              </w:rPr>
            </w:pPr>
          </w:p>
          <w:p w:rsidR="006074F6" w:rsidRDefault="006074F6" w:rsidP="002E0FD4">
            <w:pPr>
              <w:rPr>
                <w:rFonts w:ascii="Verdana" w:eastAsia="Calibri" w:hAnsi="Verdana"/>
              </w:rPr>
            </w:pPr>
          </w:p>
        </w:tc>
        <w:tc>
          <w:tcPr>
            <w:tcW w:w="6097" w:type="dxa"/>
            <w:tcBorders>
              <w:top w:val="single" w:sz="4" w:space="0" w:color="auto"/>
              <w:left w:val="single" w:sz="4" w:space="0" w:color="auto"/>
              <w:bottom w:val="single" w:sz="4" w:space="0" w:color="auto"/>
              <w:right w:val="single" w:sz="4" w:space="0" w:color="auto"/>
            </w:tcBorders>
          </w:tcPr>
          <w:p w:rsidR="006074F6" w:rsidRDefault="006074F6" w:rsidP="002E0FD4">
            <w:pPr>
              <w:spacing w:line="280" w:lineRule="atLeast"/>
              <w:rPr>
                <w:rFonts w:ascii="Verdana" w:eastAsia="Calibri" w:hAnsi="Verdana"/>
              </w:rPr>
            </w:pPr>
          </w:p>
          <w:p w:rsidR="006074F6" w:rsidRDefault="006074F6" w:rsidP="002E0FD4">
            <w:pPr>
              <w:spacing w:line="280" w:lineRule="atLeast"/>
              <w:rPr>
                <w:rFonts w:ascii="Verdana" w:eastAsia="Calibri" w:hAnsi="Verdana"/>
              </w:rPr>
            </w:pPr>
          </w:p>
          <w:p w:rsidR="006074F6" w:rsidRPr="00C66894" w:rsidRDefault="00C66894" w:rsidP="002E0FD4">
            <w:pPr>
              <w:spacing w:line="280" w:lineRule="atLeast"/>
              <w:rPr>
                <w:rFonts w:ascii="Verdana" w:hAnsi="Verdana"/>
                <w:color w:val="525252"/>
                <w:lang w:eastAsia="da-DK"/>
              </w:rPr>
            </w:pPr>
            <w:r w:rsidRPr="00C66894">
              <w:rPr>
                <w:rFonts w:ascii="Arial" w:hAnsi="Arial" w:cs="Arial"/>
                <w:iCs/>
              </w:rPr>
              <w:t>Der henvises til lokal action card med relevante telefonnumre</w:t>
            </w:r>
          </w:p>
        </w:tc>
      </w:tr>
      <w:tr w:rsidR="006074F6" w:rsidTr="002E0FD4">
        <w:tc>
          <w:tcPr>
            <w:tcW w:w="3227" w:type="dxa"/>
            <w:tcBorders>
              <w:top w:val="single" w:sz="4" w:space="0" w:color="auto"/>
              <w:left w:val="single" w:sz="4" w:space="0" w:color="auto"/>
              <w:bottom w:val="single" w:sz="4" w:space="0" w:color="auto"/>
              <w:right w:val="single" w:sz="4" w:space="0" w:color="auto"/>
            </w:tcBorders>
          </w:tcPr>
          <w:p w:rsidR="006074F6" w:rsidRDefault="006074F6" w:rsidP="002E0FD4">
            <w:pPr>
              <w:rPr>
                <w:rFonts w:ascii="Verdana" w:hAnsi="Verdana"/>
                <w:b/>
                <w:color w:val="FF0000"/>
                <w:lang w:eastAsia="da-DK"/>
              </w:rPr>
            </w:pPr>
          </w:p>
          <w:p w:rsidR="006074F6" w:rsidRDefault="006074F6" w:rsidP="002E0FD4">
            <w:pPr>
              <w:rPr>
                <w:rFonts w:ascii="Verdana" w:eastAsia="Calibri" w:hAnsi="Verdana"/>
                <w:b/>
                <w:color w:val="FF0000"/>
              </w:rPr>
            </w:pPr>
            <w:r>
              <w:rPr>
                <w:rFonts w:ascii="Verdana" w:hAnsi="Verdana"/>
                <w:b/>
                <w:color w:val="FF0000"/>
                <w:lang w:eastAsia="da-DK"/>
              </w:rPr>
              <w:t>Evt. andre vigtige opmærksomhedspunkter</w:t>
            </w:r>
          </w:p>
          <w:p w:rsidR="006074F6" w:rsidRDefault="006074F6" w:rsidP="002E0FD4">
            <w:pPr>
              <w:spacing w:line="280" w:lineRule="atLeast"/>
              <w:rPr>
                <w:rFonts w:ascii="Verdana" w:eastAsia="Calibri" w:hAnsi="Verdana"/>
                <w:b/>
                <w:color w:val="FF0000"/>
              </w:rPr>
            </w:pPr>
          </w:p>
        </w:tc>
        <w:tc>
          <w:tcPr>
            <w:tcW w:w="6097" w:type="dxa"/>
            <w:tcBorders>
              <w:top w:val="single" w:sz="4" w:space="0" w:color="auto"/>
              <w:left w:val="single" w:sz="4" w:space="0" w:color="auto"/>
              <w:bottom w:val="single" w:sz="4" w:space="0" w:color="auto"/>
              <w:right w:val="single" w:sz="4" w:space="0" w:color="auto"/>
            </w:tcBorders>
          </w:tcPr>
          <w:p w:rsidR="006074F6" w:rsidRDefault="006074F6" w:rsidP="002E0FD4">
            <w:pPr>
              <w:spacing w:line="280" w:lineRule="atLeast"/>
              <w:rPr>
                <w:rFonts w:ascii="Verdana" w:eastAsia="Calibri" w:hAnsi="Verdana"/>
              </w:rPr>
            </w:pPr>
          </w:p>
        </w:tc>
      </w:tr>
      <w:tr w:rsidR="006074F6" w:rsidTr="002E0FD4">
        <w:tc>
          <w:tcPr>
            <w:tcW w:w="3227" w:type="dxa"/>
            <w:tcBorders>
              <w:top w:val="single" w:sz="4" w:space="0" w:color="auto"/>
              <w:left w:val="single" w:sz="4" w:space="0" w:color="auto"/>
              <w:bottom w:val="single" w:sz="4" w:space="0" w:color="auto"/>
              <w:right w:val="single" w:sz="4" w:space="0" w:color="auto"/>
            </w:tcBorders>
          </w:tcPr>
          <w:p w:rsidR="006074F6" w:rsidRDefault="006074F6" w:rsidP="002E0FD4">
            <w:pPr>
              <w:rPr>
                <w:rFonts w:ascii="Verdana" w:hAnsi="Verdana"/>
                <w:b/>
                <w:color w:val="FF0000"/>
                <w:lang w:eastAsia="da-DK"/>
              </w:rPr>
            </w:pPr>
          </w:p>
          <w:p w:rsidR="006074F6" w:rsidRDefault="006074F6" w:rsidP="002E0FD4">
            <w:pPr>
              <w:rPr>
                <w:rFonts w:ascii="Verdana" w:hAnsi="Verdana"/>
                <w:b/>
                <w:color w:val="FF0000"/>
                <w:lang w:eastAsia="da-DK"/>
              </w:rPr>
            </w:pPr>
            <w:r>
              <w:rPr>
                <w:rFonts w:ascii="Verdana" w:hAnsi="Verdana"/>
                <w:b/>
                <w:color w:val="FF0000"/>
                <w:lang w:eastAsia="da-DK"/>
              </w:rPr>
              <w:t>Oprettelse/revision</w:t>
            </w:r>
          </w:p>
          <w:p w:rsidR="006074F6" w:rsidRDefault="006074F6" w:rsidP="002E0FD4">
            <w:pPr>
              <w:rPr>
                <w:rFonts w:ascii="Verdana" w:hAnsi="Verdana"/>
                <w:b/>
                <w:color w:val="FF0000"/>
                <w:lang w:eastAsia="da-DK"/>
              </w:rPr>
            </w:pPr>
          </w:p>
        </w:tc>
        <w:tc>
          <w:tcPr>
            <w:tcW w:w="6097" w:type="dxa"/>
            <w:tcBorders>
              <w:top w:val="single" w:sz="4" w:space="0" w:color="auto"/>
              <w:left w:val="single" w:sz="4" w:space="0" w:color="auto"/>
              <w:bottom w:val="single" w:sz="4" w:space="0" w:color="auto"/>
              <w:right w:val="single" w:sz="4" w:space="0" w:color="auto"/>
            </w:tcBorders>
          </w:tcPr>
          <w:p w:rsidR="006074F6" w:rsidRDefault="006074F6" w:rsidP="002E0FD4">
            <w:pPr>
              <w:spacing w:line="280" w:lineRule="atLeast"/>
              <w:rPr>
                <w:rFonts w:ascii="Verdana" w:eastAsia="Calibri" w:hAnsi="Verdana"/>
                <w:lang w:eastAsia="da-DK"/>
              </w:rPr>
            </w:pPr>
          </w:p>
          <w:p w:rsidR="006074F6" w:rsidRPr="00C66894" w:rsidRDefault="00C66894" w:rsidP="00C66894">
            <w:pPr>
              <w:spacing w:line="280" w:lineRule="atLeast"/>
              <w:rPr>
                <w:rFonts w:ascii="Verdana" w:eastAsia="Calibri" w:hAnsi="Verdana"/>
                <w:lang w:eastAsia="da-DK"/>
              </w:rPr>
            </w:pPr>
            <w:r w:rsidRPr="00C66894">
              <w:rPr>
                <w:rFonts w:ascii="Arial" w:hAnsi="Arial" w:cs="Arial"/>
                <w:iCs/>
              </w:rPr>
              <w:t>Foretages årligt i lokal TRIO med relevante deltagere</w:t>
            </w:r>
          </w:p>
        </w:tc>
      </w:tr>
      <w:tr w:rsidR="006074F6" w:rsidTr="002E0FD4">
        <w:tc>
          <w:tcPr>
            <w:tcW w:w="3227" w:type="dxa"/>
            <w:tcBorders>
              <w:top w:val="single" w:sz="4" w:space="0" w:color="auto"/>
              <w:left w:val="single" w:sz="4" w:space="0" w:color="auto"/>
              <w:bottom w:val="single" w:sz="4" w:space="0" w:color="auto"/>
              <w:right w:val="single" w:sz="4" w:space="0" w:color="auto"/>
            </w:tcBorders>
          </w:tcPr>
          <w:p w:rsidR="006074F6" w:rsidRDefault="006074F6" w:rsidP="002E0FD4">
            <w:pPr>
              <w:rPr>
                <w:rFonts w:ascii="Verdana" w:hAnsi="Verdana"/>
                <w:b/>
                <w:color w:val="FF0000"/>
                <w:lang w:eastAsia="da-DK"/>
              </w:rPr>
            </w:pPr>
          </w:p>
          <w:p w:rsidR="006074F6" w:rsidRDefault="006074F6" w:rsidP="002E0FD4">
            <w:pPr>
              <w:rPr>
                <w:rFonts w:ascii="Verdana" w:hAnsi="Verdana"/>
                <w:b/>
                <w:color w:val="FF0000"/>
                <w:lang w:eastAsia="da-DK"/>
              </w:rPr>
            </w:pPr>
            <w:r>
              <w:rPr>
                <w:rFonts w:ascii="Verdana" w:hAnsi="Verdana"/>
                <w:b/>
                <w:color w:val="FF0000"/>
                <w:lang w:eastAsia="da-DK"/>
              </w:rPr>
              <w:t xml:space="preserve">Action </w:t>
            </w:r>
            <w:proofErr w:type="spellStart"/>
            <w:r>
              <w:rPr>
                <w:rFonts w:ascii="Verdana" w:hAnsi="Verdana"/>
                <w:b/>
                <w:color w:val="FF0000"/>
                <w:lang w:eastAsia="da-DK"/>
              </w:rPr>
              <w:t>cards</w:t>
            </w:r>
            <w:proofErr w:type="spellEnd"/>
          </w:p>
          <w:p w:rsidR="006074F6" w:rsidRDefault="006074F6" w:rsidP="002E0FD4">
            <w:pPr>
              <w:rPr>
                <w:rFonts w:ascii="Verdana" w:hAnsi="Verdana"/>
                <w:b/>
                <w:color w:val="FF0000"/>
                <w:lang w:eastAsia="da-DK"/>
              </w:rPr>
            </w:pPr>
          </w:p>
        </w:tc>
        <w:tc>
          <w:tcPr>
            <w:tcW w:w="6097" w:type="dxa"/>
            <w:tcBorders>
              <w:top w:val="single" w:sz="4" w:space="0" w:color="auto"/>
              <w:left w:val="single" w:sz="4" w:space="0" w:color="auto"/>
              <w:bottom w:val="single" w:sz="4" w:space="0" w:color="auto"/>
              <w:right w:val="single" w:sz="4" w:space="0" w:color="auto"/>
            </w:tcBorders>
          </w:tcPr>
          <w:p w:rsidR="006074F6" w:rsidRDefault="006074F6" w:rsidP="002E0FD4">
            <w:pPr>
              <w:spacing w:line="280" w:lineRule="atLeast"/>
              <w:rPr>
                <w:rFonts w:ascii="Verdana" w:eastAsia="Calibri" w:hAnsi="Verdana"/>
                <w:lang w:eastAsia="da-DK"/>
              </w:rPr>
            </w:pPr>
          </w:p>
          <w:p w:rsidR="006074F6" w:rsidRDefault="006074F6" w:rsidP="00C66894">
            <w:pPr>
              <w:spacing w:line="280" w:lineRule="atLeast"/>
              <w:rPr>
                <w:rFonts w:ascii="Verdana" w:eastAsia="Calibri" w:hAnsi="Verdana"/>
                <w:lang w:eastAsia="da-DK"/>
              </w:rPr>
            </w:pPr>
          </w:p>
        </w:tc>
      </w:tr>
    </w:tbl>
    <w:p w:rsidR="00467483" w:rsidRDefault="00467483"/>
    <w:sectPr w:rsidR="0046748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F6"/>
    <w:rsid w:val="00467483"/>
    <w:rsid w:val="00603764"/>
    <w:rsid w:val="006074F6"/>
    <w:rsid w:val="006E77E9"/>
    <w:rsid w:val="0091731E"/>
    <w:rsid w:val="00C668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F552"/>
  <w15:chartTrackingRefBased/>
  <w15:docId w15:val="{25C83E3A-657D-40BB-8632-F8BF3C5B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4F6"/>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6074F6"/>
    <w:pPr>
      <w:spacing w:after="0" w:line="240" w:lineRule="auto"/>
    </w:pPr>
    <w:rPr>
      <w:rFonts w:ascii="Times New Roman" w:eastAsia="Times New Roman" w:hAnsi="Times New Roman" w:cs="Times New Roman"/>
      <w:sz w:val="24"/>
      <w:szCs w:val="24"/>
      <w:lang w:eastAsia="da-DK"/>
    </w:rPr>
  </w:style>
  <w:style w:type="table" w:styleId="Tabel-Gitter">
    <w:name w:val="Table Grid"/>
    <w:basedOn w:val="Tabel-Normal"/>
    <w:rsid w:val="006074F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1075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Bonde Fløjborg</dc:creator>
  <cp:keywords/>
  <dc:description/>
  <cp:lastModifiedBy>Anja Bonde Fløjborg</cp:lastModifiedBy>
  <cp:revision>2</cp:revision>
  <dcterms:created xsi:type="dcterms:W3CDTF">2017-11-02T09:49:00Z</dcterms:created>
  <dcterms:modified xsi:type="dcterms:W3CDTF">2017-11-02T09:49:00Z</dcterms:modified>
</cp:coreProperties>
</file>