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D41B" w14:textId="77777777" w:rsidR="00792E8C" w:rsidRDefault="00792E8C">
      <w:pPr>
        <w:rPr>
          <w:rFonts w:cs="Arial"/>
          <w:b/>
          <w:bCs/>
          <w:sz w:val="28"/>
          <w:u w:val="single"/>
        </w:rPr>
      </w:pPr>
    </w:p>
    <w:tbl>
      <w:tblPr>
        <w:tblStyle w:val="Tabel-Gitter"/>
        <w:tblW w:w="0" w:type="auto"/>
        <w:tblLook w:val="04A0" w:firstRow="1" w:lastRow="0" w:firstColumn="1" w:lastColumn="0" w:noHBand="0" w:noVBand="1"/>
      </w:tblPr>
      <w:tblGrid>
        <w:gridCol w:w="9628"/>
      </w:tblGrid>
      <w:tr w:rsidR="00376716" w14:paraId="05A92866" w14:textId="77777777" w:rsidTr="00C05D89">
        <w:tc>
          <w:tcPr>
            <w:tcW w:w="9628" w:type="dxa"/>
            <w:shd w:val="clear" w:color="auto" w:fill="FF0000"/>
          </w:tcPr>
          <w:p w14:paraId="7C24792C" w14:textId="77777777" w:rsidR="00376716" w:rsidRDefault="005C320B" w:rsidP="00C05D89">
            <w:pPr>
              <w:pStyle w:val="Overskrift1"/>
              <w:jc w:val="center"/>
            </w:pPr>
            <w:bookmarkStart w:id="0" w:name="_Hlk43105187"/>
            <w:bookmarkStart w:id="1" w:name="_Toc229817714"/>
            <w:r>
              <w:rPr>
                <w:shd w:val="clear" w:color="auto" w:fill="FF0000"/>
              </w:rPr>
              <w:t>Institutionsplaner ved kritiske situationer</w:t>
            </w:r>
          </w:p>
          <w:p w14:paraId="1E498612" w14:textId="77777777" w:rsidR="00376716" w:rsidRDefault="00376716" w:rsidP="00C05D89">
            <w:pPr>
              <w:autoSpaceDE w:val="0"/>
              <w:autoSpaceDN w:val="0"/>
              <w:adjustRightInd w:val="0"/>
            </w:pPr>
          </w:p>
        </w:tc>
      </w:tr>
    </w:tbl>
    <w:p w14:paraId="457F8BF3" w14:textId="77777777" w:rsidR="00EE1D7B" w:rsidRDefault="00EE1D7B" w:rsidP="006A4032">
      <w:pPr>
        <w:jc w:val="center"/>
        <w:rPr>
          <w:rFonts w:cs="Arial"/>
          <w:b/>
          <w:sz w:val="28"/>
          <w:szCs w:val="28"/>
        </w:rPr>
      </w:pPr>
      <w:bookmarkStart w:id="2" w:name="_Hlk43105459"/>
      <w:bookmarkEnd w:id="0"/>
    </w:p>
    <w:p w14:paraId="4928BA46" w14:textId="77777777" w:rsidR="006A4032" w:rsidRPr="008018B5" w:rsidRDefault="006A4032" w:rsidP="006A4032">
      <w:pPr>
        <w:jc w:val="center"/>
        <w:rPr>
          <w:rFonts w:cs="Arial"/>
          <w:b/>
          <w:sz w:val="28"/>
          <w:szCs w:val="28"/>
        </w:rPr>
      </w:pPr>
      <w:r w:rsidRPr="3BA3521A">
        <w:rPr>
          <w:rFonts w:cs="Arial"/>
          <w:b/>
          <w:bCs/>
          <w:sz w:val="28"/>
          <w:szCs w:val="28"/>
        </w:rPr>
        <w:t>Institutionsplan</w:t>
      </w:r>
      <w:r w:rsidR="008018B5" w:rsidRPr="3BA3521A">
        <w:rPr>
          <w:rFonts w:cs="Arial"/>
          <w:b/>
          <w:bCs/>
          <w:sz w:val="28"/>
          <w:szCs w:val="28"/>
        </w:rPr>
        <w:t xml:space="preserve"> for</w:t>
      </w:r>
    </w:p>
    <w:p w14:paraId="24101282" w14:textId="2919DAC7" w:rsidR="58FAAC49" w:rsidRDefault="6EF21791" w:rsidP="68AB9E6B">
      <w:pPr>
        <w:spacing w:line="259" w:lineRule="auto"/>
        <w:jc w:val="center"/>
        <w:rPr>
          <w:rFonts w:ascii="Helvetica-Bold" w:hAnsi="Helvetica-Bold" w:cs="Helvetica-Bold"/>
          <w:b/>
          <w:bCs/>
          <w:color w:val="FF0000"/>
          <w:sz w:val="32"/>
          <w:szCs w:val="32"/>
        </w:rPr>
      </w:pPr>
      <w:r w:rsidRPr="68AB9E6B">
        <w:rPr>
          <w:rFonts w:ascii="Helvetica-Bold" w:hAnsi="Helvetica-Bold" w:cs="Helvetica-Bold"/>
          <w:b/>
          <w:bCs/>
          <w:color w:val="FF0000"/>
          <w:sz w:val="32"/>
          <w:szCs w:val="32"/>
        </w:rPr>
        <w:t>Rusmiddelcenter Viborg</w:t>
      </w:r>
    </w:p>
    <w:p w14:paraId="75B966A5" w14:textId="77777777" w:rsidR="008018B5" w:rsidRDefault="008018B5" w:rsidP="00B6610E">
      <w:pPr>
        <w:jc w:val="center"/>
        <w:rPr>
          <w:b/>
          <w:color w:val="FF0000"/>
        </w:rPr>
      </w:pPr>
    </w:p>
    <w:tbl>
      <w:tblPr>
        <w:tblStyle w:val="Tabel-Gitter"/>
        <w:tblW w:w="0" w:type="auto"/>
        <w:tblLook w:val="04A0" w:firstRow="1" w:lastRow="0" w:firstColumn="1" w:lastColumn="0" w:noHBand="0" w:noVBand="1"/>
      </w:tblPr>
      <w:tblGrid>
        <w:gridCol w:w="7083"/>
        <w:gridCol w:w="2545"/>
      </w:tblGrid>
      <w:tr w:rsidR="00AB5A1A" w14:paraId="7A5EE9F7" w14:textId="77777777" w:rsidTr="64281750">
        <w:tc>
          <w:tcPr>
            <w:tcW w:w="7083" w:type="dxa"/>
          </w:tcPr>
          <w:bookmarkEnd w:id="2"/>
          <w:p w14:paraId="49F0529A" w14:textId="77777777" w:rsidR="00AB5A1A" w:rsidRPr="00AB5A1A" w:rsidRDefault="00AB5A1A" w:rsidP="00AB5A1A">
            <w:pPr>
              <w:rPr>
                <w:rFonts w:ascii="Helvetica-Bold" w:hAnsi="Helvetica-Bold" w:cs="Helvetica-Bold"/>
                <w:b/>
                <w:bCs/>
                <w:sz w:val="22"/>
                <w:szCs w:val="22"/>
              </w:rPr>
            </w:pPr>
            <w:r w:rsidRPr="00AB5A1A">
              <w:rPr>
                <w:rFonts w:ascii="Helvetica-Bold" w:hAnsi="Helvetica-Bold" w:cs="Helvetica-Bold"/>
                <w:b/>
                <w:bCs/>
                <w:sz w:val="22"/>
                <w:szCs w:val="22"/>
              </w:rPr>
              <w:t>Fordelingsliste for evakueringsplanen</w:t>
            </w:r>
          </w:p>
          <w:p w14:paraId="3244BBF1" w14:textId="61A9CB7D" w:rsidR="00AB5A1A" w:rsidRPr="00AB5A1A" w:rsidRDefault="00AB5A1A" w:rsidP="00AB5A1A">
            <w:pPr>
              <w:rPr>
                <w:sz w:val="22"/>
                <w:szCs w:val="22"/>
              </w:rPr>
            </w:pPr>
          </w:p>
        </w:tc>
        <w:tc>
          <w:tcPr>
            <w:tcW w:w="2545" w:type="dxa"/>
          </w:tcPr>
          <w:p w14:paraId="11EADE4D" w14:textId="5B885003" w:rsidR="00AB5A1A" w:rsidRPr="00AB5A1A" w:rsidRDefault="00AB5A1A" w:rsidP="00AB5A1A">
            <w:pPr>
              <w:rPr>
                <w:sz w:val="22"/>
                <w:szCs w:val="22"/>
              </w:rPr>
            </w:pPr>
            <w:r w:rsidRPr="00AB5A1A">
              <w:rPr>
                <w:rFonts w:ascii="Helvetica-Bold" w:hAnsi="Helvetica-Bold" w:cs="Helvetica-Bold"/>
                <w:b/>
                <w:bCs/>
                <w:sz w:val="22"/>
                <w:szCs w:val="22"/>
              </w:rPr>
              <w:t xml:space="preserve">Side </w:t>
            </w:r>
            <w:r w:rsidR="00A82584">
              <w:rPr>
                <w:rFonts w:ascii="Helvetica-Bold" w:hAnsi="Helvetica-Bold" w:cs="Helvetica-Bold"/>
                <w:b/>
                <w:bCs/>
                <w:sz w:val="22"/>
                <w:szCs w:val="22"/>
              </w:rPr>
              <w:t>2</w:t>
            </w:r>
          </w:p>
        </w:tc>
      </w:tr>
      <w:tr w:rsidR="00AB5A1A" w14:paraId="541EDF94" w14:textId="77777777" w:rsidTr="64281750">
        <w:trPr>
          <w:trHeight w:val="560"/>
        </w:trPr>
        <w:tc>
          <w:tcPr>
            <w:tcW w:w="7083" w:type="dxa"/>
          </w:tcPr>
          <w:p w14:paraId="26429933" w14:textId="77777777" w:rsidR="00AB5A1A" w:rsidRPr="00AB5A1A" w:rsidRDefault="00AB5A1A" w:rsidP="00AB5A1A">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Brand og evakueringsinstruks</w:t>
            </w:r>
          </w:p>
          <w:p w14:paraId="63FC05BA" w14:textId="77777777" w:rsidR="00AB5A1A" w:rsidRPr="00AB5A1A" w:rsidRDefault="00AB5A1A" w:rsidP="00AB5A1A">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(kan printes, lamineres og hænges op relevante steder)</w:t>
            </w:r>
          </w:p>
        </w:tc>
        <w:tc>
          <w:tcPr>
            <w:tcW w:w="2545" w:type="dxa"/>
          </w:tcPr>
          <w:p w14:paraId="5674A65B" w14:textId="1DCD954F" w:rsidR="00AB5A1A" w:rsidRPr="00AB5A1A" w:rsidRDefault="00AB5A1A" w:rsidP="00AB5A1A">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 xml:space="preserve">Side </w:t>
            </w:r>
            <w:r w:rsidR="00A82584">
              <w:rPr>
                <w:rFonts w:ascii="Helvetica-Bold" w:hAnsi="Helvetica-Bold" w:cs="Helvetica-Bold"/>
                <w:b/>
                <w:bCs/>
                <w:sz w:val="22"/>
                <w:szCs w:val="22"/>
              </w:rPr>
              <w:t>3</w:t>
            </w:r>
          </w:p>
        </w:tc>
      </w:tr>
      <w:tr w:rsidR="00AB5A1A" w14:paraId="1B235A0F" w14:textId="77777777" w:rsidTr="64281750">
        <w:trPr>
          <w:trHeight w:val="560"/>
        </w:trPr>
        <w:tc>
          <w:tcPr>
            <w:tcW w:w="7083" w:type="dxa"/>
          </w:tcPr>
          <w:p w14:paraId="3F740788" w14:textId="77777777" w:rsidR="00AB5A1A" w:rsidRPr="00AB5A1A" w:rsidRDefault="00AB5A1A" w:rsidP="00AB5A1A">
            <w:pPr>
              <w:autoSpaceDE w:val="0"/>
              <w:autoSpaceDN w:val="0"/>
              <w:adjustRightInd w:val="0"/>
              <w:rPr>
                <w:sz w:val="22"/>
                <w:szCs w:val="22"/>
              </w:rPr>
            </w:pPr>
            <w:r w:rsidRPr="00AB5A1A">
              <w:rPr>
                <w:rFonts w:ascii="Helvetica-Bold" w:hAnsi="Helvetica-Bold" w:cs="Helvetica-Bold"/>
                <w:b/>
                <w:bCs/>
                <w:sz w:val="22"/>
                <w:szCs w:val="22"/>
              </w:rPr>
              <w:t>Beskrivelse af sted</w:t>
            </w:r>
          </w:p>
        </w:tc>
        <w:tc>
          <w:tcPr>
            <w:tcW w:w="2545" w:type="dxa"/>
          </w:tcPr>
          <w:p w14:paraId="6151D348" w14:textId="74541BEF" w:rsidR="00AB5A1A" w:rsidRPr="00AB5A1A" w:rsidRDefault="00AB5A1A" w:rsidP="00AB5A1A">
            <w:pPr>
              <w:autoSpaceDE w:val="0"/>
              <w:autoSpaceDN w:val="0"/>
              <w:adjustRightInd w:val="0"/>
              <w:rPr>
                <w:sz w:val="22"/>
                <w:szCs w:val="22"/>
              </w:rPr>
            </w:pPr>
            <w:r w:rsidRPr="00AB5A1A">
              <w:rPr>
                <w:rFonts w:ascii="Helvetica-Bold" w:hAnsi="Helvetica-Bold" w:cs="Helvetica-Bold"/>
                <w:b/>
                <w:bCs/>
                <w:sz w:val="22"/>
                <w:szCs w:val="22"/>
              </w:rPr>
              <w:t xml:space="preserve">Side </w:t>
            </w:r>
            <w:r w:rsidR="00A82584">
              <w:rPr>
                <w:rFonts w:ascii="Helvetica-Bold" w:hAnsi="Helvetica-Bold" w:cs="Helvetica-Bold"/>
                <w:b/>
                <w:bCs/>
                <w:sz w:val="22"/>
                <w:szCs w:val="22"/>
              </w:rPr>
              <w:t>4</w:t>
            </w:r>
          </w:p>
        </w:tc>
      </w:tr>
      <w:tr w:rsidR="00AB5A1A" w14:paraId="4B8CE356" w14:textId="77777777" w:rsidTr="64281750">
        <w:trPr>
          <w:trHeight w:val="560"/>
        </w:trPr>
        <w:tc>
          <w:tcPr>
            <w:tcW w:w="7083" w:type="dxa"/>
          </w:tcPr>
          <w:p w14:paraId="3642B051" w14:textId="77777777" w:rsidR="00AB5A1A" w:rsidRPr="00AB5A1A" w:rsidRDefault="00AB5A1A" w:rsidP="00AB5A1A">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Vigtige telefonnumre</w:t>
            </w:r>
          </w:p>
        </w:tc>
        <w:tc>
          <w:tcPr>
            <w:tcW w:w="2545" w:type="dxa"/>
          </w:tcPr>
          <w:p w14:paraId="3772D61D" w14:textId="4B3E5B84" w:rsidR="00AB5A1A" w:rsidRPr="00AB5A1A" w:rsidRDefault="00AB5A1A" w:rsidP="00AB5A1A">
            <w:pPr>
              <w:autoSpaceDE w:val="0"/>
              <w:autoSpaceDN w:val="0"/>
              <w:adjustRightInd w:val="0"/>
              <w:rPr>
                <w:rFonts w:ascii="Helvetica-Bold" w:hAnsi="Helvetica-Bold" w:cs="Helvetica-Bold"/>
                <w:b/>
                <w:bCs/>
                <w:sz w:val="22"/>
                <w:szCs w:val="22"/>
              </w:rPr>
            </w:pPr>
            <w:r w:rsidRPr="68AB9E6B">
              <w:rPr>
                <w:rFonts w:ascii="Helvetica-Bold" w:hAnsi="Helvetica-Bold" w:cs="Helvetica-Bold"/>
                <w:b/>
                <w:bCs/>
                <w:sz w:val="22"/>
                <w:szCs w:val="22"/>
              </w:rPr>
              <w:t xml:space="preserve">Side </w:t>
            </w:r>
            <w:r w:rsidR="00A82584">
              <w:rPr>
                <w:rFonts w:ascii="Helvetica-Bold" w:hAnsi="Helvetica-Bold" w:cs="Helvetica-Bold"/>
                <w:b/>
                <w:bCs/>
                <w:sz w:val="22"/>
                <w:szCs w:val="22"/>
              </w:rPr>
              <w:t>5</w:t>
            </w:r>
          </w:p>
        </w:tc>
      </w:tr>
      <w:tr w:rsidR="68AB9E6B" w14:paraId="4D10E6B2" w14:textId="77777777" w:rsidTr="64281750">
        <w:trPr>
          <w:trHeight w:val="560"/>
        </w:trPr>
        <w:tc>
          <w:tcPr>
            <w:tcW w:w="7083" w:type="dxa"/>
          </w:tcPr>
          <w:p w14:paraId="3A5232F8" w14:textId="2272FD6A" w:rsidR="77774C44" w:rsidRDefault="77774C44" w:rsidP="68AB9E6B">
            <w:pPr>
              <w:rPr>
                <w:rFonts w:ascii="Helvetica-Bold" w:hAnsi="Helvetica-Bold" w:cs="Helvetica-Bold"/>
                <w:b/>
                <w:bCs/>
                <w:sz w:val="22"/>
                <w:szCs w:val="22"/>
              </w:rPr>
            </w:pPr>
            <w:r w:rsidRPr="68AB9E6B">
              <w:rPr>
                <w:rFonts w:ascii="Helvetica-Bold" w:hAnsi="Helvetica-Bold" w:cs="Helvetica-Bold"/>
                <w:b/>
                <w:bCs/>
                <w:sz w:val="22"/>
                <w:szCs w:val="22"/>
              </w:rPr>
              <w:t>Lokale indsatsplaner</w:t>
            </w:r>
          </w:p>
        </w:tc>
        <w:tc>
          <w:tcPr>
            <w:tcW w:w="2545" w:type="dxa"/>
          </w:tcPr>
          <w:p w14:paraId="7014924D" w14:textId="52A26FCD" w:rsidR="77774C44" w:rsidRDefault="77774C44" w:rsidP="68AB9E6B">
            <w:pPr>
              <w:rPr>
                <w:rFonts w:ascii="Helvetica-Bold" w:hAnsi="Helvetica-Bold" w:cs="Helvetica-Bold"/>
                <w:b/>
                <w:bCs/>
                <w:sz w:val="22"/>
                <w:szCs w:val="22"/>
              </w:rPr>
            </w:pPr>
            <w:r w:rsidRPr="68AB9E6B">
              <w:rPr>
                <w:rFonts w:ascii="Helvetica-Bold" w:hAnsi="Helvetica-Bold" w:cs="Helvetica-Bold"/>
                <w:b/>
                <w:bCs/>
                <w:sz w:val="22"/>
                <w:szCs w:val="22"/>
              </w:rPr>
              <w:t xml:space="preserve">Side </w:t>
            </w:r>
            <w:r w:rsidR="00A82584">
              <w:rPr>
                <w:rFonts w:ascii="Helvetica-Bold" w:hAnsi="Helvetica-Bold" w:cs="Helvetica-Bold"/>
                <w:b/>
                <w:bCs/>
                <w:sz w:val="22"/>
                <w:szCs w:val="22"/>
              </w:rPr>
              <w:t>6</w:t>
            </w:r>
          </w:p>
        </w:tc>
      </w:tr>
      <w:tr w:rsidR="00AB5A1A" w14:paraId="4CFA6A45" w14:textId="77777777" w:rsidTr="64281750">
        <w:trPr>
          <w:trHeight w:val="560"/>
        </w:trPr>
        <w:tc>
          <w:tcPr>
            <w:tcW w:w="7083" w:type="dxa"/>
          </w:tcPr>
          <w:p w14:paraId="76FA3B0C" w14:textId="77777777" w:rsidR="00AB5A1A" w:rsidRPr="00AB5A1A" w:rsidRDefault="00AB5A1A" w:rsidP="00AB5A1A">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Særlige instrukser for ledelsen</w:t>
            </w:r>
          </w:p>
        </w:tc>
        <w:tc>
          <w:tcPr>
            <w:tcW w:w="2545" w:type="dxa"/>
          </w:tcPr>
          <w:p w14:paraId="78B82F45" w14:textId="12510600" w:rsidR="00AB5A1A" w:rsidRPr="00AB5A1A" w:rsidRDefault="00AB5A1A" w:rsidP="00AB5A1A">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 xml:space="preserve">Side </w:t>
            </w:r>
            <w:r w:rsidR="00A82584">
              <w:rPr>
                <w:rFonts w:ascii="Helvetica-Bold" w:hAnsi="Helvetica-Bold" w:cs="Helvetica-Bold"/>
                <w:b/>
                <w:bCs/>
                <w:sz w:val="22"/>
                <w:szCs w:val="22"/>
              </w:rPr>
              <w:t>7</w:t>
            </w:r>
          </w:p>
        </w:tc>
      </w:tr>
      <w:tr w:rsidR="00AB5A1A" w14:paraId="3B3CA0D7" w14:textId="77777777" w:rsidTr="64281750">
        <w:trPr>
          <w:trHeight w:val="560"/>
        </w:trPr>
        <w:tc>
          <w:tcPr>
            <w:tcW w:w="7083" w:type="dxa"/>
          </w:tcPr>
          <w:p w14:paraId="3DCBAAD0" w14:textId="77777777" w:rsidR="00AB5A1A" w:rsidRPr="00AB5A1A" w:rsidRDefault="00AB5A1A" w:rsidP="00AB5A1A">
            <w:pPr>
              <w:autoSpaceDE w:val="0"/>
              <w:autoSpaceDN w:val="0"/>
              <w:adjustRightInd w:val="0"/>
              <w:rPr>
                <w:sz w:val="22"/>
                <w:szCs w:val="22"/>
              </w:rPr>
            </w:pPr>
            <w:r w:rsidRPr="00AB5A1A">
              <w:rPr>
                <w:rFonts w:ascii="Helvetica-Bold" w:hAnsi="Helvetica-Bold" w:cs="Helvetica-Bold"/>
                <w:b/>
                <w:bCs/>
                <w:sz w:val="22"/>
                <w:szCs w:val="22"/>
              </w:rPr>
              <w:t>Særlige instrukser for personalet</w:t>
            </w:r>
          </w:p>
        </w:tc>
        <w:tc>
          <w:tcPr>
            <w:tcW w:w="2545" w:type="dxa"/>
          </w:tcPr>
          <w:p w14:paraId="4964CDEC" w14:textId="01DD8E84" w:rsidR="00AB5A1A" w:rsidRPr="00AB5A1A" w:rsidRDefault="00AB5A1A" w:rsidP="00AB5A1A">
            <w:pPr>
              <w:autoSpaceDE w:val="0"/>
              <w:autoSpaceDN w:val="0"/>
              <w:adjustRightInd w:val="0"/>
              <w:rPr>
                <w:sz w:val="22"/>
                <w:szCs w:val="22"/>
              </w:rPr>
            </w:pPr>
            <w:r w:rsidRPr="00AB5A1A">
              <w:rPr>
                <w:rFonts w:ascii="Helvetica-Bold" w:hAnsi="Helvetica-Bold" w:cs="Helvetica-Bold"/>
                <w:b/>
                <w:bCs/>
                <w:sz w:val="22"/>
                <w:szCs w:val="22"/>
              </w:rPr>
              <w:t xml:space="preserve">Side </w:t>
            </w:r>
            <w:r w:rsidR="00A82584">
              <w:rPr>
                <w:rFonts w:ascii="Helvetica-Bold" w:hAnsi="Helvetica-Bold" w:cs="Helvetica-Bold"/>
                <w:b/>
                <w:bCs/>
                <w:sz w:val="22"/>
                <w:szCs w:val="22"/>
              </w:rPr>
              <w:t>8</w:t>
            </w:r>
          </w:p>
        </w:tc>
      </w:tr>
      <w:tr w:rsidR="00AB5A1A" w14:paraId="20DEBBE4" w14:textId="77777777" w:rsidTr="64281750">
        <w:trPr>
          <w:trHeight w:val="560"/>
        </w:trPr>
        <w:tc>
          <w:tcPr>
            <w:tcW w:w="7083" w:type="dxa"/>
          </w:tcPr>
          <w:p w14:paraId="1FF3243C" w14:textId="77777777" w:rsidR="00AB5A1A" w:rsidRPr="00AB5A1A" w:rsidRDefault="00AB5A1A" w:rsidP="00AB5A1A">
            <w:pPr>
              <w:autoSpaceDE w:val="0"/>
              <w:autoSpaceDN w:val="0"/>
              <w:adjustRightInd w:val="0"/>
              <w:rPr>
                <w:sz w:val="22"/>
                <w:szCs w:val="22"/>
              </w:rPr>
            </w:pPr>
            <w:r w:rsidRPr="00AB5A1A">
              <w:rPr>
                <w:rFonts w:ascii="Helvetica-Bold" w:hAnsi="Helvetica-Bold" w:cs="Helvetica-Bold"/>
                <w:b/>
                <w:bCs/>
                <w:sz w:val="22"/>
                <w:szCs w:val="22"/>
              </w:rPr>
              <w:t>Opgørelse over transport</w:t>
            </w:r>
          </w:p>
        </w:tc>
        <w:tc>
          <w:tcPr>
            <w:tcW w:w="2545" w:type="dxa"/>
          </w:tcPr>
          <w:p w14:paraId="4DC1DA41" w14:textId="45100274" w:rsidR="00AB5A1A" w:rsidRPr="00AB5A1A" w:rsidRDefault="00AB5A1A" w:rsidP="00AB5A1A">
            <w:pPr>
              <w:autoSpaceDE w:val="0"/>
              <w:autoSpaceDN w:val="0"/>
              <w:adjustRightInd w:val="0"/>
              <w:rPr>
                <w:sz w:val="22"/>
                <w:szCs w:val="22"/>
              </w:rPr>
            </w:pPr>
            <w:r w:rsidRPr="00AB5A1A">
              <w:rPr>
                <w:rFonts w:ascii="Helvetica-Bold" w:hAnsi="Helvetica-Bold" w:cs="Helvetica-Bold"/>
                <w:b/>
                <w:bCs/>
                <w:sz w:val="22"/>
                <w:szCs w:val="22"/>
              </w:rPr>
              <w:t xml:space="preserve">Side </w:t>
            </w:r>
            <w:r w:rsidR="00A82584">
              <w:rPr>
                <w:rFonts w:ascii="Helvetica-Bold" w:hAnsi="Helvetica-Bold" w:cs="Helvetica-Bold"/>
                <w:b/>
                <w:bCs/>
                <w:sz w:val="22"/>
                <w:szCs w:val="22"/>
              </w:rPr>
              <w:t>9</w:t>
            </w:r>
          </w:p>
        </w:tc>
      </w:tr>
      <w:tr w:rsidR="004F5CC7" w14:paraId="7A34FF17" w14:textId="77777777" w:rsidTr="64281750">
        <w:trPr>
          <w:trHeight w:val="560"/>
        </w:trPr>
        <w:tc>
          <w:tcPr>
            <w:tcW w:w="7083" w:type="dxa"/>
          </w:tcPr>
          <w:p w14:paraId="4969EFF5"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1</w:t>
            </w:r>
          </w:p>
          <w:p w14:paraId="7C9FEC5F" w14:textId="388A3E6A" w:rsidR="00D75ADB" w:rsidRPr="00AB5A1A" w:rsidRDefault="002A4C63"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Bemandingsplan</w:t>
            </w:r>
          </w:p>
        </w:tc>
        <w:tc>
          <w:tcPr>
            <w:tcW w:w="2545" w:type="dxa"/>
          </w:tcPr>
          <w:p w14:paraId="1E3BE10A"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4637B49F" w14:textId="77777777" w:rsidTr="64281750">
        <w:trPr>
          <w:trHeight w:val="560"/>
        </w:trPr>
        <w:tc>
          <w:tcPr>
            <w:tcW w:w="7083" w:type="dxa"/>
          </w:tcPr>
          <w:p w14:paraId="6FE29512"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2</w:t>
            </w:r>
          </w:p>
          <w:p w14:paraId="5F843471" w14:textId="44F838B4" w:rsidR="002A4C63" w:rsidRPr="00AB5A1A" w:rsidRDefault="002A4C63"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Nødberedskab – fysisk udstyr</w:t>
            </w:r>
          </w:p>
        </w:tc>
        <w:tc>
          <w:tcPr>
            <w:tcW w:w="2545" w:type="dxa"/>
          </w:tcPr>
          <w:p w14:paraId="6DDCAF23"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21BE8F05" w14:textId="77777777" w:rsidTr="64281750">
        <w:trPr>
          <w:trHeight w:val="560"/>
        </w:trPr>
        <w:tc>
          <w:tcPr>
            <w:tcW w:w="7083" w:type="dxa"/>
          </w:tcPr>
          <w:p w14:paraId="13BC155B"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3</w:t>
            </w:r>
          </w:p>
          <w:p w14:paraId="50666DE8" w14:textId="1FC9A92A" w:rsidR="002A4C63" w:rsidRPr="00AB5A1A" w:rsidRDefault="002A4C63"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Nødplan ved strømafbrydelse</w:t>
            </w:r>
          </w:p>
        </w:tc>
        <w:tc>
          <w:tcPr>
            <w:tcW w:w="2545" w:type="dxa"/>
          </w:tcPr>
          <w:p w14:paraId="04934B5B"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61FA43F9" w14:textId="77777777" w:rsidTr="64281750">
        <w:trPr>
          <w:trHeight w:val="560"/>
        </w:trPr>
        <w:tc>
          <w:tcPr>
            <w:tcW w:w="7083" w:type="dxa"/>
          </w:tcPr>
          <w:p w14:paraId="31F4C86D"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4</w:t>
            </w:r>
          </w:p>
          <w:p w14:paraId="70B4EDA2" w14:textId="77B32C52" w:rsidR="002A4C63" w:rsidRPr="00AB5A1A" w:rsidRDefault="00EB6263"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Sundhedsfaglig instruks nr. 18 vedr. sikkerhedskopiering og manuel medicinhåndtering</w:t>
            </w:r>
          </w:p>
        </w:tc>
        <w:tc>
          <w:tcPr>
            <w:tcW w:w="2545" w:type="dxa"/>
          </w:tcPr>
          <w:p w14:paraId="680D5171"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01A46B7F" w14:textId="77777777" w:rsidTr="64281750">
        <w:trPr>
          <w:trHeight w:val="560"/>
        </w:trPr>
        <w:tc>
          <w:tcPr>
            <w:tcW w:w="7083" w:type="dxa"/>
          </w:tcPr>
          <w:p w14:paraId="21775F98"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5</w:t>
            </w:r>
          </w:p>
          <w:p w14:paraId="640F2559" w14:textId="1C5286D6" w:rsidR="007567AD" w:rsidRPr="00AB5A1A" w:rsidRDefault="696F8078" w:rsidP="64281750">
            <w:pPr>
              <w:autoSpaceDE w:val="0"/>
              <w:autoSpaceDN w:val="0"/>
              <w:adjustRightInd w:val="0"/>
              <w:rPr>
                <w:rFonts w:ascii="Helvetica-Bold" w:hAnsi="Helvetica-Bold" w:cs="Helvetica-Bold"/>
                <w:b/>
                <w:bCs/>
                <w:sz w:val="22"/>
                <w:szCs w:val="22"/>
              </w:rPr>
            </w:pPr>
            <w:r w:rsidRPr="64281750">
              <w:rPr>
                <w:rFonts w:ascii="Helvetica-Bold" w:hAnsi="Helvetica-Bold" w:cs="Helvetica-Bold"/>
                <w:b/>
                <w:bCs/>
                <w:sz w:val="22"/>
                <w:szCs w:val="22"/>
              </w:rPr>
              <w:t>What to do</w:t>
            </w:r>
          </w:p>
          <w:p w14:paraId="41214F2C" w14:textId="12981B18" w:rsidR="007567AD" w:rsidRPr="00AB5A1A" w:rsidRDefault="696F8078" w:rsidP="00AB5A1A">
            <w:pPr>
              <w:autoSpaceDE w:val="0"/>
              <w:autoSpaceDN w:val="0"/>
              <w:adjustRightInd w:val="0"/>
              <w:rPr>
                <w:rFonts w:ascii="Helvetica-Bold" w:hAnsi="Helvetica-Bold" w:cs="Helvetica-Bold"/>
                <w:b/>
                <w:bCs/>
                <w:sz w:val="22"/>
                <w:szCs w:val="22"/>
              </w:rPr>
            </w:pPr>
            <w:r w:rsidRPr="64281750">
              <w:rPr>
                <w:rFonts w:ascii="Helvetica-Bold" w:hAnsi="Helvetica-Bold" w:cs="Helvetica-Bold"/>
                <w:b/>
                <w:bCs/>
                <w:sz w:val="22"/>
                <w:szCs w:val="22"/>
              </w:rPr>
              <w:t xml:space="preserve"> </w:t>
            </w:r>
            <w:r w:rsidRPr="64281750">
              <w:rPr>
                <w:rFonts w:ascii="Helvetica-Bold" w:hAnsi="Helvetica-Bold" w:cs="Helvetica-Bold"/>
                <w:b/>
                <w:bCs/>
                <w:sz w:val="16"/>
                <w:szCs w:val="16"/>
              </w:rPr>
              <w:t xml:space="preserve">– </w:t>
            </w:r>
            <w:r w:rsidR="62EDD2AC" w:rsidRPr="64281750">
              <w:rPr>
                <w:rFonts w:ascii="Helvetica-Bold" w:hAnsi="Helvetica-Bold" w:cs="Helvetica-Bold"/>
                <w:b/>
                <w:bCs/>
                <w:sz w:val="16"/>
                <w:szCs w:val="16"/>
              </w:rPr>
              <w:t>Overfaldstryk, alarmer, låse m.v. ved strøm</w:t>
            </w:r>
            <w:r w:rsidRPr="64281750">
              <w:rPr>
                <w:rFonts w:ascii="Helvetica-Bold" w:hAnsi="Helvetica-Bold" w:cs="Helvetica-Bold"/>
                <w:b/>
                <w:bCs/>
                <w:sz w:val="16"/>
                <w:szCs w:val="16"/>
              </w:rPr>
              <w:t>svigt, procedurer ved trusselsalarm</w:t>
            </w:r>
            <w:r w:rsidR="791E708F" w:rsidRPr="64281750">
              <w:rPr>
                <w:rFonts w:ascii="Helvetica-Bold" w:hAnsi="Helvetica-Bold" w:cs="Helvetica-Bold"/>
                <w:b/>
                <w:bCs/>
                <w:sz w:val="16"/>
                <w:szCs w:val="16"/>
              </w:rPr>
              <w:t xml:space="preserve">, kollega ikke tilbage fra walk and talk, utryg ved at forlade huset, </w:t>
            </w:r>
            <w:r w:rsidR="6833A11B" w:rsidRPr="64281750">
              <w:rPr>
                <w:rFonts w:ascii="Helvetica-Bold" w:hAnsi="Helvetica-Bold" w:cs="Helvetica-Bold"/>
                <w:b/>
                <w:bCs/>
                <w:sz w:val="16"/>
                <w:szCs w:val="16"/>
              </w:rPr>
              <w:t>oversigt over overfaldstryk og afstilling</w:t>
            </w:r>
            <w:r w:rsidR="61CF08EB" w:rsidRPr="64281750">
              <w:rPr>
                <w:rFonts w:ascii="Helvetica-Bold" w:hAnsi="Helvetica-Bold" w:cs="Helvetica-Bold"/>
                <w:b/>
                <w:bCs/>
                <w:sz w:val="16"/>
                <w:szCs w:val="16"/>
              </w:rPr>
              <w:t>,</w:t>
            </w:r>
            <w:r w:rsidR="612C9192" w:rsidRPr="64281750">
              <w:rPr>
                <w:rFonts w:ascii="Helvetica-Bold" w:hAnsi="Helvetica-Bold" w:cs="Helvetica-Bold"/>
                <w:b/>
                <w:bCs/>
                <w:sz w:val="16"/>
                <w:szCs w:val="16"/>
              </w:rPr>
              <w:t xml:space="preserve"> </w:t>
            </w:r>
            <w:r w:rsidR="61CF08EB" w:rsidRPr="64281750">
              <w:rPr>
                <w:rFonts w:ascii="Helvetica-Bold" w:hAnsi="Helvetica-Bold" w:cs="Helvetica-Bold"/>
                <w:b/>
                <w:bCs/>
                <w:sz w:val="16"/>
                <w:szCs w:val="16"/>
              </w:rPr>
              <w:t>bra</w:t>
            </w:r>
            <w:r w:rsidR="572231F4" w:rsidRPr="64281750">
              <w:rPr>
                <w:rFonts w:ascii="Helvetica-Bold" w:hAnsi="Helvetica-Bold" w:cs="Helvetica-Bold"/>
                <w:b/>
                <w:bCs/>
                <w:sz w:val="16"/>
                <w:szCs w:val="16"/>
              </w:rPr>
              <w:t>ndslukningsmidler</w:t>
            </w:r>
            <w:r w:rsidR="612C9192" w:rsidRPr="64281750">
              <w:rPr>
                <w:rFonts w:ascii="Helvetica-Bold" w:hAnsi="Helvetica-Bold" w:cs="Helvetica-Bold"/>
                <w:b/>
                <w:bCs/>
                <w:sz w:val="16"/>
                <w:szCs w:val="16"/>
              </w:rPr>
              <w:t>, nødlåsning af elektroniske låse, afstilling af tyveri- og brandalarm og lokal praksis</w:t>
            </w:r>
            <w:r w:rsidR="572231F4" w:rsidRPr="64281750">
              <w:rPr>
                <w:rFonts w:ascii="Helvetica-Bold" w:hAnsi="Helvetica-Bold" w:cs="Helvetica-Bold"/>
                <w:b/>
                <w:bCs/>
                <w:sz w:val="16"/>
                <w:szCs w:val="16"/>
              </w:rPr>
              <w:t>.</w:t>
            </w:r>
          </w:p>
        </w:tc>
        <w:tc>
          <w:tcPr>
            <w:tcW w:w="2545" w:type="dxa"/>
          </w:tcPr>
          <w:p w14:paraId="35E73336"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71B8ACAF" w14:textId="77777777" w:rsidTr="64281750">
        <w:trPr>
          <w:trHeight w:val="560"/>
        </w:trPr>
        <w:tc>
          <w:tcPr>
            <w:tcW w:w="7083" w:type="dxa"/>
          </w:tcPr>
          <w:p w14:paraId="071E3C2D"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6</w:t>
            </w:r>
          </w:p>
          <w:p w14:paraId="665BD64E" w14:textId="3D9BD0D2" w:rsidR="006D5733" w:rsidRPr="00AB5A1A" w:rsidRDefault="0026373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Action card: I tilfælde af voldsom konflikt eller ved vold</w:t>
            </w:r>
          </w:p>
        </w:tc>
        <w:tc>
          <w:tcPr>
            <w:tcW w:w="2545" w:type="dxa"/>
          </w:tcPr>
          <w:p w14:paraId="6C396A87"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0075A8F3" w14:textId="77777777" w:rsidTr="64281750">
        <w:trPr>
          <w:trHeight w:val="560"/>
        </w:trPr>
        <w:tc>
          <w:tcPr>
            <w:tcW w:w="7083" w:type="dxa"/>
          </w:tcPr>
          <w:p w14:paraId="2560879F"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7</w:t>
            </w:r>
          </w:p>
          <w:p w14:paraId="553D9CAC" w14:textId="25FD79EF" w:rsidR="00263739" w:rsidRPr="00AB5A1A" w:rsidRDefault="0026373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Indsatsplan: Aktivering af intern overfaldsalarm</w:t>
            </w:r>
          </w:p>
        </w:tc>
        <w:tc>
          <w:tcPr>
            <w:tcW w:w="2545" w:type="dxa"/>
          </w:tcPr>
          <w:p w14:paraId="37B045E1" w14:textId="77777777" w:rsidR="004F5CC7" w:rsidRPr="00AB5A1A" w:rsidRDefault="004F5CC7" w:rsidP="00AB5A1A">
            <w:pPr>
              <w:autoSpaceDE w:val="0"/>
              <w:autoSpaceDN w:val="0"/>
              <w:adjustRightInd w:val="0"/>
              <w:rPr>
                <w:rFonts w:ascii="Helvetica-Bold" w:hAnsi="Helvetica-Bold" w:cs="Helvetica-Bold"/>
                <w:b/>
                <w:bCs/>
                <w:sz w:val="22"/>
                <w:szCs w:val="22"/>
              </w:rPr>
            </w:pPr>
          </w:p>
        </w:tc>
      </w:tr>
      <w:tr w:rsidR="004F5CC7" w14:paraId="3449A857" w14:textId="77777777" w:rsidTr="64281750">
        <w:trPr>
          <w:trHeight w:val="560"/>
        </w:trPr>
        <w:tc>
          <w:tcPr>
            <w:tcW w:w="7083" w:type="dxa"/>
          </w:tcPr>
          <w:p w14:paraId="6F63D137" w14:textId="77777777" w:rsidR="004F5CC7" w:rsidRDefault="00C52D8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Bilag 8</w:t>
            </w:r>
          </w:p>
          <w:p w14:paraId="47CFB531" w14:textId="6B3EADD6" w:rsidR="00263739" w:rsidRPr="00AB5A1A" w:rsidRDefault="00263739" w:rsidP="00AB5A1A">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Indsatsplan: Vold, trusler om vold og voldsomme hændelser</w:t>
            </w:r>
          </w:p>
        </w:tc>
        <w:tc>
          <w:tcPr>
            <w:tcW w:w="2545" w:type="dxa"/>
          </w:tcPr>
          <w:p w14:paraId="0666E41C" w14:textId="77777777" w:rsidR="004F5CC7" w:rsidRPr="00AB5A1A" w:rsidRDefault="004F5CC7" w:rsidP="00AB5A1A">
            <w:pPr>
              <w:autoSpaceDE w:val="0"/>
              <w:autoSpaceDN w:val="0"/>
              <w:adjustRightInd w:val="0"/>
              <w:rPr>
                <w:rFonts w:ascii="Helvetica-Bold" w:hAnsi="Helvetica-Bold" w:cs="Helvetica-Bold"/>
                <w:b/>
                <w:bCs/>
                <w:sz w:val="22"/>
                <w:szCs w:val="22"/>
              </w:rPr>
            </w:pPr>
          </w:p>
        </w:tc>
      </w:tr>
    </w:tbl>
    <w:p w14:paraId="320C2C9D" w14:textId="19BC481B" w:rsidR="00376716" w:rsidRDefault="00376716" w:rsidP="00376716">
      <w:pPr>
        <w:autoSpaceDE w:val="0"/>
        <w:autoSpaceDN w:val="0"/>
        <w:adjustRightInd w:val="0"/>
        <w:rPr>
          <w:rFonts w:ascii="Times-Roman" w:hAnsi="Times-Roman" w:cs="Times-Roman"/>
        </w:rPr>
      </w:pPr>
    </w:p>
    <w:p w14:paraId="122198CA" w14:textId="77777777" w:rsidR="004F5CC7" w:rsidRDefault="004F5CC7" w:rsidP="00376716">
      <w:pPr>
        <w:autoSpaceDE w:val="0"/>
        <w:autoSpaceDN w:val="0"/>
        <w:adjustRightInd w:val="0"/>
        <w:rPr>
          <w:rFonts w:ascii="Times-Roman" w:hAnsi="Times-Roman" w:cs="Times-Roman"/>
        </w:rPr>
      </w:pPr>
    </w:p>
    <w:p w14:paraId="4DA508E9" w14:textId="77777777" w:rsidR="004F5CC7" w:rsidRDefault="004F5CC7" w:rsidP="00376716">
      <w:pPr>
        <w:autoSpaceDE w:val="0"/>
        <w:autoSpaceDN w:val="0"/>
        <w:adjustRightInd w:val="0"/>
        <w:rPr>
          <w:rFonts w:ascii="Times-Roman" w:hAnsi="Times-Roman" w:cs="Times-Roman"/>
        </w:rPr>
      </w:pPr>
    </w:p>
    <w:p w14:paraId="58CD7A0D" w14:textId="77777777" w:rsidR="004F5CC7" w:rsidRDefault="004F5CC7" w:rsidP="00376716">
      <w:pPr>
        <w:autoSpaceDE w:val="0"/>
        <w:autoSpaceDN w:val="0"/>
        <w:adjustRightInd w:val="0"/>
        <w:rPr>
          <w:rFonts w:ascii="Times-Roman" w:hAnsi="Times-Roman" w:cs="Times-Roman"/>
        </w:rPr>
      </w:pPr>
    </w:p>
    <w:p w14:paraId="18BD779C" w14:textId="77777777" w:rsidR="004F5CC7" w:rsidRDefault="004F5CC7" w:rsidP="00376716">
      <w:pPr>
        <w:autoSpaceDE w:val="0"/>
        <w:autoSpaceDN w:val="0"/>
        <w:adjustRightInd w:val="0"/>
        <w:rPr>
          <w:rFonts w:ascii="Times-Roman" w:hAnsi="Times-Roman" w:cs="Times-Roman"/>
        </w:rPr>
      </w:pPr>
    </w:p>
    <w:p w14:paraId="6B893688" w14:textId="77777777" w:rsidR="004F5CC7" w:rsidRDefault="004F5CC7" w:rsidP="00376716">
      <w:pPr>
        <w:autoSpaceDE w:val="0"/>
        <w:autoSpaceDN w:val="0"/>
        <w:adjustRightInd w:val="0"/>
        <w:rPr>
          <w:rFonts w:ascii="Times-Roman" w:hAnsi="Times-Roman" w:cs="Times-Roman"/>
        </w:rPr>
      </w:pPr>
    </w:p>
    <w:p w14:paraId="6D21D96C" w14:textId="77777777" w:rsidR="004F5CC7" w:rsidRDefault="004F5CC7" w:rsidP="00376716">
      <w:pPr>
        <w:autoSpaceDE w:val="0"/>
        <w:autoSpaceDN w:val="0"/>
        <w:adjustRightInd w:val="0"/>
        <w:rPr>
          <w:rFonts w:ascii="Times-Roman" w:hAnsi="Times-Roman" w:cs="Times-Roman"/>
        </w:rPr>
      </w:pPr>
    </w:p>
    <w:p w14:paraId="5D3DB139" w14:textId="77777777" w:rsidR="004F5CC7" w:rsidRDefault="004F5CC7" w:rsidP="00376716">
      <w:pPr>
        <w:autoSpaceDE w:val="0"/>
        <w:autoSpaceDN w:val="0"/>
        <w:adjustRightInd w:val="0"/>
        <w:rPr>
          <w:rFonts w:ascii="Times-Roman" w:hAnsi="Times-Roman" w:cs="Times-Roman"/>
        </w:rPr>
      </w:pPr>
    </w:p>
    <w:p w14:paraId="725A114F" w14:textId="77777777" w:rsidR="004F5CC7" w:rsidRDefault="004F5CC7" w:rsidP="00376716">
      <w:pPr>
        <w:autoSpaceDE w:val="0"/>
        <w:autoSpaceDN w:val="0"/>
        <w:adjustRightInd w:val="0"/>
        <w:rPr>
          <w:rFonts w:ascii="Times-Roman" w:hAnsi="Times-Roman" w:cs="Times-Roman"/>
        </w:rPr>
      </w:pPr>
    </w:p>
    <w:p w14:paraId="5B8C214B" w14:textId="77777777" w:rsidR="00AB5A1A" w:rsidRDefault="00AB5A1A" w:rsidP="00AB5A1A">
      <w:pPr>
        <w:autoSpaceDE w:val="0"/>
        <w:autoSpaceDN w:val="0"/>
        <w:adjustRightInd w:val="0"/>
        <w:rPr>
          <w:rFonts w:ascii="Helvetica-Bold" w:hAnsi="Helvetica-Bold" w:cs="Helvetica-Bold"/>
          <w:b/>
          <w:bCs/>
          <w:szCs w:val="24"/>
        </w:rPr>
      </w:pPr>
    </w:p>
    <w:tbl>
      <w:tblPr>
        <w:tblStyle w:val="Tabel-Gitter"/>
        <w:tblW w:w="9634" w:type="dxa"/>
        <w:tblLook w:val="04A0" w:firstRow="1" w:lastRow="0" w:firstColumn="1" w:lastColumn="0" w:noHBand="0" w:noVBand="1"/>
      </w:tblPr>
      <w:tblGrid>
        <w:gridCol w:w="1400"/>
        <w:gridCol w:w="4765"/>
        <w:gridCol w:w="17"/>
        <w:gridCol w:w="2102"/>
        <w:gridCol w:w="1350"/>
      </w:tblGrid>
      <w:tr w:rsidR="00AB5A1A" w14:paraId="2F97BB0E" w14:textId="77777777" w:rsidTr="6F7F9F81">
        <w:tc>
          <w:tcPr>
            <w:tcW w:w="9634" w:type="dxa"/>
            <w:gridSpan w:val="5"/>
            <w:shd w:val="clear" w:color="auto" w:fill="FF0000"/>
          </w:tcPr>
          <w:p w14:paraId="29E61822" w14:textId="77777777" w:rsidR="00AB5A1A" w:rsidRDefault="00AB5A1A" w:rsidP="00D65ECC"/>
          <w:p w14:paraId="7B389AAD" w14:textId="77777777" w:rsidR="00AB5A1A" w:rsidRDefault="00AB5A1A" w:rsidP="00D65ECC">
            <w:pPr>
              <w:jc w:val="center"/>
            </w:pPr>
            <w:r w:rsidRPr="008B75AD">
              <w:rPr>
                <w:b/>
                <w:bCs/>
              </w:rPr>
              <w:t xml:space="preserve">Fordelingsliste for </w:t>
            </w:r>
            <w:r>
              <w:rPr>
                <w:b/>
                <w:bCs/>
              </w:rPr>
              <w:t>indsat</w:t>
            </w:r>
            <w:r w:rsidRPr="008B75AD">
              <w:rPr>
                <w:b/>
                <w:bCs/>
              </w:rPr>
              <w:t>splan</w:t>
            </w:r>
            <w:r>
              <w:t>:</w:t>
            </w:r>
          </w:p>
          <w:p w14:paraId="4592E63E" w14:textId="77777777" w:rsidR="00AB5A1A" w:rsidRDefault="00AB5A1A" w:rsidP="00D65ECC">
            <w:pPr>
              <w:autoSpaceDE w:val="0"/>
              <w:autoSpaceDN w:val="0"/>
              <w:adjustRightInd w:val="0"/>
              <w:rPr>
                <w:rFonts w:ascii="Helvetica-Bold" w:hAnsi="Helvetica-Bold" w:cs="Helvetica-Bold"/>
                <w:b/>
                <w:bCs/>
                <w:szCs w:val="24"/>
              </w:rPr>
            </w:pPr>
          </w:p>
        </w:tc>
      </w:tr>
      <w:tr w:rsidR="00AB5A1A" w:rsidRPr="00AB5A1A" w14:paraId="50B5BBB1" w14:textId="77777777" w:rsidTr="6F7F9F81">
        <w:tc>
          <w:tcPr>
            <w:tcW w:w="2245" w:type="dxa"/>
          </w:tcPr>
          <w:p w14:paraId="6AEFDC74"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Plan</w:t>
            </w:r>
          </w:p>
          <w:p w14:paraId="0EE93C37"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Nr.</w:t>
            </w:r>
          </w:p>
          <w:p w14:paraId="24B7B704"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36F4CE4C"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Placeret</w:t>
            </w:r>
          </w:p>
          <w:p w14:paraId="689B1C23"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301" w:type="dxa"/>
            <w:gridSpan w:val="2"/>
          </w:tcPr>
          <w:p w14:paraId="21936573"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Ansvarlig</w:t>
            </w:r>
          </w:p>
          <w:p w14:paraId="2EA7B47C"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110" w:type="dxa"/>
          </w:tcPr>
          <w:p w14:paraId="72C3CC5D"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Dato</w:t>
            </w:r>
          </w:p>
          <w:p w14:paraId="5C840B63" w14:textId="77777777"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5D514514" w14:textId="77777777" w:rsidTr="6F7F9F81">
        <w:tc>
          <w:tcPr>
            <w:tcW w:w="2245" w:type="dxa"/>
          </w:tcPr>
          <w:p w14:paraId="66EE5043"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1</w:t>
            </w:r>
          </w:p>
          <w:p w14:paraId="5F8A07CF"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4D5A7880" w14:textId="77B1BF87" w:rsidR="00AB5A1A" w:rsidRPr="00AB5A1A" w:rsidRDefault="00C52D89" w:rsidP="00D65ECC">
            <w:pPr>
              <w:autoSpaceDE w:val="0"/>
              <w:autoSpaceDN w:val="0"/>
              <w:adjustRightInd w:val="0"/>
              <w:rPr>
                <w:rFonts w:ascii="Helvetica-Bold" w:hAnsi="Helvetica-Bold" w:cs="Helvetica-Bold"/>
                <w:bCs/>
                <w:sz w:val="22"/>
                <w:szCs w:val="22"/>
              </w:rPr>
            </w:pPr>
            <w:r>
              <w:rPr>
                <w:rFonts w:ascii="Helvetica-Bold" w:hAnsi="Helvetica-Bold" w:cs="Helvetica-Bold"/>
                <w:bCs/>
                <w:sz w:val="22"/>
                <w:szCs w:val="22"/>
              </w:rPr>
              <w:t>www.</w:t>
            </w:r>
            <w:r w:rsidR="00AB5A1A" w:rsidRPr="00AB5A1A">
              <w:rPr>
                <w:rFonts w:ascii="Helvetica-Bold" w:hAnsi="Helvetica-Bold" w:cs="Helvetica-Bold"/>
                <w:bCs/>
                <w:sz w:val="22"/>
                <w:szCs w:val="22"/>
              </w:rPr>
              <w:t>Beredskabsplan.viborg.dk</w:t>
            </w:r>
          </w:p>
          <w:p w14:paraId="22CD9A59" w14:textId="77777777" w:rsidR="00AB5A1A" w:rsidRPr="00AB5A1A" w:rsidRDefault="00AB5A1A" w:rsidP="00D65ECC">
            <w:pPr>
              <w:autoSpaceDE w:val="0"/>
              <w:autoSpaceDN w:val="0"/>
              <w:adjustRightInd w:val="0"/>
              <w:rPr>
                <w:rFonts w:ascii="Helvetica-Bold" w:hAnsi="Helvetica-Bold" w:cs="Helvetica-Bold"/>
                <w:bCs/>
                <w:sz w:val="22"/>
                <w:szCs w:val="22"/>
              </w:rPr>
            </w:pPr>
          </w:p>
        </w:tc>
        <w:tc>
          <w:tcPr>
            <w:tcW w:w="2301" w:type="dxa"/>
            <w:gridSpan w:val="2"/>
          </w:tcPr>
          <w:p w14:paraId="44A705A0" w14:textId="603BC651" w:rsidR="00AB5A1A" w:rsidRPr="00AB5A1A" w:rsidRDefault="78641717" w:rsidP="6F7F9F81">
            <w:pPr>
              <w:autoSpaceDE w:val="0"/>
              <w:autoSpaceDN w:val="0"/>
              <w:adjustRightInd w:val="0"/>
              <w:rPr>
                <w:rFonts w:ascii="Helvetica-Bold" w:hAnsi="Helvetica-Bold" w:cs="Helvetica-Bold"/>
                <w:sz w:val="22"/>
                <w:szCs w:val="22"/>
              </w:rPr>
            </w:pPr>
            <w:r w:rsidRPr="6F7F9F81">
              <w:rPr>
                <w:rFonts w:ascii="Helvetica-Bold" w:hAnsi="Helvetica-Bold" w:cs="Helvetica-Bold"/>
                <w:sz w:val="22"/>
                <w:szCs w:val="22"/>
              </w:rPr>
              <w:t>Viborg kommune</w:t>
            </w:r>
          </w:p>
        </w:tc>
        <w:tc>
          <w:tcPr>
            <w:tcW w:w="2110" w:type="dxa"/>
          </w:tcPr>
          <w:p w14:paraId="568F94EE" w14:textId="6BCC841B"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13066120" w14:textId="77777777" w:rsidTr="6F7F9F81">
        <w:tc>
          <w:tcPr>
            <w:tcW w:w="2245" w:type="dxa"/>
          </w:tcPr>
          <w:p w14:paraId="11D3E935"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2</w:t>
            </w:r>
          </w:p>
          <w:p w14:paraId="09A66109"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4EE55462" w14:textId="68536F55" w:rsidR="00AB5A1A" w:rsidRPr="00AB5A1A" w:rsidRDefault="136DDBE7" w:rsidP="00D65ECC">
            <w:pPr>
              <w:autoSpaceDE w:val="0"/>
              <w:autoSpaceDN w:val="0"/>
              <w:adjustRightInd w:val="0"/>
              <w:rPr>
                <w:rFonts w:ascii="Helvetica-Bold" w:hAnsi="Helvetica-Bold" w:cs="Helvetica-Bold"/>
                <w:sz w:val="22"/>
                <w:szCs w:val="22"/>
              </w:rPr>
            </w:pPr>
            <w:r w:rsidRPr="6F7F9F81">
              <w:rPr>
                <w:rFonts w:ascii="Helvetica-Bold" w:hAnsi="Helvetica-Bold" w:cs="Helvetica-Bold"/>
                <w:sz w:val="22"/>
                <w:szCs w:val="22"/>
              </w:rPr>
              <w:t>“Beredskabsdepot” i kælder</w:t>
            </w:r>
            <w:r w:rsidR="004870A0">
              <w:rPr>
                <w:rFonts w:ascii="Helvetica-Bold" w:hAnsi="Helvetica-Bold" w:cs="Helvetica-Bold"/>
                <w:sz w:val="22"/>
                <w:szCs w:val="22"/>
              </w:rPr>
              <w:t>depotet</w:t>
            </w:r>
            <w:r w:rsidRPr="6F7F9F81">
              <w:rPr>
                <w:rFonts w:ascii="Helvetica-Bold" w:hAnsi="Helvetica-Bold" w:cs="Helvetica-Bold"/>
                <w:sz w:val="22"/>
                <w:szCs w:val="22"/>
              </w:rPr>
              <w:t>, Rusmiddelcenter Viborg</w:t>
            </w:r>
          </w:p>
        </w:tc>
        <w:tc>
          <w:tcPr>
            <w:tcW w:w="2301" w:type="dxa"/>
            <w:gridSpan w:val="2"/>
          </w:tcPr>
          <w:p w14:paraId="4EE323B2" w14:textId="49D26307" w:rsidR="00AB5A1A" w:rsidRPr="00AB5A1A" w:rsidRDefault="136DDBE7" w:rsidP="7F15AA99">
            <w:pPr>
              <w:autoSpaceDE w:val="0"/>
              <w:autoSpaceDN w:val="0"/>
              <w:adjustRightInd w:val="0"/>
              <w:rPr>
                <w:rFonts w:ascii="Helvetica-Bold" w:hAnsi="Helvetica-Bold" w:cs="Helvetica-Bold"/>
                <w:sz w:val="22"/>
                <w:szCs w:val="22"/>
              </w:rPr>
            </w:pPr>
            <w:r w:rsidRPr="6F7F9F81">
              <w:rPr>
                <w:rFonts w:ascii="Helvetica-Bold" w:hAnsi="Helvetica-Bold" w:cs="Helvetica-Bold"/>
                <w:sz w:val="22"/>
                <w:szCs w:val="22"/>
              </w:rPr>
              <w:t>Jan</w:t>
            </w:r>
            <w:r w:rsidR="1260F37A" w:rsidRPr="6F7F9F81">
              <w:rPr>
                <w:rFonts w:ascii="Helvetica-Bold" w:hAnsi="Helvetica-Bold" w:cs="Helvetica-Bold"/>
                <w:sz w:val="22"/>
                <w:szCs w:val="22"/>
              </w:rPr>
              <w:t xml:space="preserve"> Kristensen</w:t>
            </w:r>
            <w:r w:rsidRPr="6F7F9F81">
              <w:rPr>
                <w:rFonts w:ascii="Helvetica-Bold" w:hAnsi="Helvetica-Bold" w:cs="Helvetica-Bold"/>
                <w:sz w:val="22"/>
                <w:szCs w:val="22"/>
              </w:rPr>
              <w:t>/Louise</w:t>
            </w:r>
            <w:r w:rsidR="2017FE75" w:rsidRPr="6F7F9F81">
              <w:rPr>
                <w:rFonts w:ascii="Helvetica-Bold" w:hAnsi="Helvetica-Bold" w:cs="Helvetica-Bold"/>
                <w:sz w:val="22"/>
                <w:szCs w:val="22"/>
              </w:rPr>
              <w:t xml:space="preserve"> Kjær</w:t>
            </w:r>
          </w:p>
        </w:tc>
        <w:tc>
          <w:tcPr>
            <w:tcW w:w="2110" w:type="dxa"/>
          </w:tcPr>
          <w:p w14:paraId="7ADD334F" w14:textId="4092CAFB"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54A250AA" w14:textId="77777777" w:rsidTr="6F7F9F81">
        <w:tc>
          <w:tcPr>
            <w:tcW w:w="2245" w:type="dxa"/>
          </w:tcPr>
          <w:p w14:paraId="76C8D32D"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3</w:t>
            </w:r>
          </w:p>
          <w:p w14:paraId="115A5B4A"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526CD5C3" w14:textId="3769F96D" w:rsidR="00AB5A1A" w:rsidRPr="00AB5A1A" w:rsidRDefault="5803CDBB" w:rsidP="00D65ECC">
            <w:pPr>
              <w:autoSpaceDE w:val="0"/>
              <w:autoSpaceDN w:val="0"/>
              <w:adjustRightInd w:val="0"/>
              <w:rPr>
                <w:rFonts w:ascii="Helvetica-Bold" w:hAnsi="Helvetica-Bold" w:cs="Helvetica-Bold"/>
                <w:sz w:val="22"/>
                <w:szCs w:val="22"/>
              </w:rPr>
            </w:pPr>
            <w:r w:rsidRPr="7F15AA99">
              <w:rPr>
                <w:rFonts w:ascii="Helvetica-Bold" w:hAnsi="Helvetica-Bold" w:cs="Helvetica-Bold"/>
                <w:sz w:val="22"/>
                <w:szCs w:val="22"/>
              </w:rPr>
              <w:t>Teams/Arbejdsmiljømappen</w:t>
            </w:r>
            <w:r w:rsidR="004870A0">
              <w:rPr>
                <w:rFonts w:ascii="Helvetica-Bold" w:hAnsi="Helvetica-Bold" w:cs="Helvetica-Bold"/>
                <w:sz w:val="22"/>
                <w:szCs w:val="22"/>
              </w:rPr>
              <w:t>/beredskabsplaner</w:t>
            </w:r>
          </w:p>
        </w:tc>
        <w:tc>
          <w:tcPr>
            <w:tcW w:w="2301" w:type="dxa"/>
            <w:gridSpan w:val="2"/>
          </w:tcPr>
          <w:p w14:paraId="3451764D" w14:textId="5F36A11B" w:rsidR="00AB5A1A" w:rsidRPr="00AB5A1A" w:rsidRDefault="6972A816" w:rsidP="7F15AA99">
            <w:pPr>
              <w:autoSpaceDE w:val="0"/>
              <w:autoSpaceDN w:val="0"/>
              <w:adjustRightInd w:val="0"/>
              <w:rPr>
                <w:rFonts w:ascii="Helvetica-Bold" w:hAnsi="Helvetica-Bold" w:cs="Helvetica-Bold"/>
                <w:sz w:val="22"/>
                <w:szCs w:val="22"/>
              </w:rPr>
            </w:pPr>
            <w:r w:rsidRPr="6F7F9F81">
              <w:rPr>
                <w:rFonts w:ascii="Helvetica-Bold" w:hAnsi="Helvetica-Bold" w:cs="Helvetica-Bold"/>
                <w:sz w:val="22"/>
                <w:szCs w:val="22"/>
              </w:rPr>
              <w:t>Jan</w:t>
            </w:r>
            <w:r w:rsidR="7F2DEEEB" w:rsidRPr="6F7F9F81">
              <w:rPr>
                <w:rFonts w:ascii="Helvetica-Bold" w:hAnsi="Helvetica-Bold" w:cs="Helvetica-Bold"/>
                <w:sz w:val="22"/>
                <w:szCs w:val="22"/>
              </w:rPr>
              <w:t xml:space="preserve"> Kristensen</w:t>
            </w:r>
            <w:r w:rsidRPr="6F7F9F81">
              <w:rPr>
                <w:rFonts w:ascii="Helvetica-Bold" w:hAnsi="Helvetica-Bold" w:cs="Helvetica-Bold"/>
                <w:sz w:val="22"/>
                <w:szCs w:val="22"/>
              </w:rPr>
              <w:t>/Louise</w:t>
            </w:r>
            <w:r w:rsidR="63C38773" w:rsidRPr="6F7F9F81">
              <w:rPr>
                <w:rFonts w:ascii="Helvetica-Bold" w:hAnsi="Helvetica-Bold" w:cs="Helvetica-Bold"/>
                <w:sz w:val="22"/>
                <w:szCs w:val="22"/>
              </w:rPr>
              <w:t xml:space="preserve"> Kjær</w:t>
            </w:r>
          </w:p>
        </w:tc>
        <w:tc>
          <w:tcPr>
            <w:tcW w:w="2110" w:type="dxa"/>
          </w:tcPr>
          <w:p w14:paraId="3434475B" w14:textId="565CAD35"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33A9602F" w14:textId="77777777" w:rsidTr="6F7F9F81">
        <w:tc>
          <w:tcPr>
            <w:tcW w:w="2245" w:type="dxa"/>
          </w:tcPr>
          <w:p w14:paraId="71FD6518"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4</w:t>
            </w:r>
          </w:p>
          <w:p w14:paraId="211C33AB"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51F6FAF7" w14:textId="7A23760C" w:rsidR="00AB5A1A" w:rsidRPr="00AB5A1A" w:rsidRDefault="00AB5A1A" w:rsidP="00D65ECC">
            <w:pPr>
              <w:autoSpaceDE w:val="0"/>
              <w:autoSpaceDN w:val="0"/>
              <w:adjustRightInd w:val="0"/>
              <w:rPr>
                <w:rFonts w:ascii="Helvetica-Bold" w:hAnsi="Helvetica-Bold" w:cs="Helvetica-Bold"/>
                <w:sz w:val="22"/>
                <w:szCs w:val="22"/>
              </w:rPr>
            </w:pPr>
          </w:p>
        </w:tc>
        <w:tc>
          <w:tcPr>
            <w:tcW w:w="2301" w:type="dxa"/>
            <w:gridSpan w:val="2"/>
          </w:tcPr>
          <w:p w14:paraId="0B06B963" w14:textId="4C47086D" w:rsidR="00AB5A1A" w:rsidRPr="00AB5A1A" w:rsidRDefault="00AB5A1A" w:rsidP="00D65ECC">
            <w:pPr>
              <w:autoSpaceDE w:val="0"/>
              <w:autoSpaceDN w:val="0"/>
              <w:adjustRightInd w:val="0"/>
              <w:rPr>
                <w:rFonts w:ascii="Helvetica-Bold" w:hAnsi="Helvetica-Bold" w:cs="Helvetica-Bold"/>
                <w:b/>
                <w:bCs/>
                <w:sz w:val="22"/>
                <w:szCs w:val="22"/>
              </w:rPr>
            </w:pPr>
          </w:p>
        </w:tc>
        <w:tc>
          <w:tcPr>
            <w:tcW w:w="2110" w:type="dxa"/>
          </w:tcPr>
          <w:p w14:paraId="1C02D4C6" w14:textId="77777777"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30ADF6C3" w14:textId="77777777" w:rsidTr="6F7F9F81">
        <w:tc>
          <w:tcPr>
            <w:tcW w:w="2245" w:type="dxa"/>
          </w:tcPr>
          <w:p w14:paraId="03DBC405"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5</w:t>
            </w:r>
          </w:p>
          <w:p w14:paraId="20FB983C"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6F0BF3E9" w14:textId="4DFED410" w:rsidR="00AB5A1A" w:rsidRPr="00AB5A1A" w:rsidRDefault="00AB5A1A" w:rsidP="00D65ECC">
            <w:pPr>
              <w:autoSpaceDE w:val="0"/>
              <w:autoSpaceDN w:val="0"/>
              <w:adjustRightInd w:val="0"/>
              <w:rPr>
                <w:rFonts w:ascii="Helvetica-Bold" w:hAnsi="Helvetica-Bold" w:cs="Helvetica-Bold"/>
                <w:b/>
                <w:bCs/>
                <w:sz w:val="22"/>
                <w:szCs w:val="22"/>
              </w:rPr>
            </w:pPr>
          </w:p>
        </w:tc>
        <w:tc>
          <w:tcPr>
            <w:tcW w:w="2301" w:type="dxa"/>
            <w:gridSpan w:val="2"/>
          </w:tcPr>
          <w:p w14:paraId="389921BD"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110" w:type="dxa"/>
          </w:tcPr>
          <w:p w14:paraId="65B01F4F" w14:textId="77777777"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6DE3F71A" w14:textId="77777777" w:rsidTr="6F7F9F81">
        <w:tc>
          <w:tcPr>
            <w:tcW w:w="2245" w:type="dxa"/>
          </w:tcPr>
          <w:p w14:paraId="1CE0613F" w14:textId="77777777" w:rsidR="00AB5A1A" w:rsidRPr="00AB5A1A" w:rsidRDefault="00AB5A1A" w:rsidP="00D65ECC">
            <w:pPr>
              <w:autoSpaceDE w:val="0"/>
              <w:autoSpaceDN w:val="0"/>
              <w:adjustRightInd w:val="0"/>
              <w:rPr>
                <w:rFonts w:ascii="Helvetica-Bold" w:hAnsi="Helvetica-Bold" w:cs="Helvetica-Bold"/>
                <w:b/>
                <w:bCs/>
                <w:sz w:val="22"/>
                <w:szCs w:val="22"/>
              </w:rPr>
            </w:pPr>
            <w:r w:rsidRPr="00AB5A1A">
              <w:rPr>
                <w:rFonts w:ascii="Helvetica-Bold" w:hAnsi="Helvetica-Bold" w:cs="Helvetica-Bold"/>
                <w:b/>
                <w:bCs/>
                <w:sz w:val="22"/>
                <w:szCs w:val="22"/>
              </w:rPr>
              <w:t>6</w:t>
            </w:r>
          </w:p>
          <w:p w14:paraId="66FF6F86"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978" w:type="dxa"/>
          </w:tcPr>
          <w:p w14:paraId="70664603"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301" w:type="dxa"/>
            <w:gridSpan w:val="2"/>
          </w:tcPr>
          <w:p w14:paraId="1E98D53B" w14:textId="77777777" w:rsidR="00AB5A1A" w:rsidRPr="00AB5A1A" w:rsidRDefault="00AB5A1A" w:rsidP="00D65ECC">
            <w:pPr>
              <w:autoSpaceDE w:val="0"/>
              <w:autoSpaceDN w:val="0"/>
              <w:adjustRightInd w:val="0"/>
              <w:rPr>
                <w:rFonts w:ascii="Helvetica-Bold" w:hAnsi="Helvetica-Bold" w:cs="Helvetica-Bold"/>
                <w:b/>
                <w:bCs/>
                <w:sz w:val="22"/>
                <w:szCs w:val="22"/>
              </w:rPr>
            </w:pPr>
          </w:p>
        </w:tc>
        <w:tc>
          <w:tcPr>
            <w:tcW w:w="2110" w:type="dxa"/>
          </w:tcPr>
          <w:p w14:paraId="683900E3" w14:textId="77777777" w:rsidR="00AB5A1A" w:rsidRPr="00AB5A1A" w:rsidRDefault="00AB5A1A" w:rsidP="00D65ECC">
            <w:pPr>
              <w:autoSpaceDE w:val="0"/>
              <w:autoSpaceDN w:val="0"/>
              <w:adjustRightInd w:val="0"/>
              <w:rPr>
                <w:rFonts w:ascii="Helvetica-Bold" w:hAnsi="Helvetica-Bold" w:cs="Helvetica-Bold"/>
                <w:b/>
                <w:bCs/>
                <w:sz w:val="22"/>
                <w:szCs w:val="22"/>
              </w:rPr>
            </w:pPr>
          </w:p>
        </w:tc>
      </w:tr>
      <w:tr w:rsidR="00AB5A1A" w:rsidRPr="00AB5A1A" w14:paraId="043E2297" w14:textId="77777777" w:rsidTr="6F7F9F81">
        <w:tc>
          <w:tcPr>
            <w:tcW w:w="5240" w:type="dxa"/>
            <w:gridSpan w:val="3"/>
          </w:tcPr>
          <w:p w14:paraId="501A9800" w14:textId="7CFA2610" w:rsidR="00AB5A1A" w:rsidRDefault="00AB5A1A" w:rsidP="00D65ECC">
            <w:pPr>
              <w:autoSpaceDE w:val="0"/>
              <w:autoSpaceDN w:val="0"/>
              <w:adjustRightInd w:val="0"/>
              <w:rPr>
                <w:rFonts w:ascii="Helvetica-Bold" w:hAnsi="Helvetica-Bold" w:cs="Helvetica-Bold"/>
                <w:b/>
                <w:bCs/>
                <w:sz w:val="22"/>
                <w:szCs w:val="22"/>
              </w:rPr>
            </w:pPr>
            <w:bookmarkStart w:id="3" w:name="_Hlk43103899"/>
            <w:r w:rsidRPr="00AB5A1A">
              <w:rPr>
                <w:rFonts w:ascii="Helvetica-Bold" w:hAnsi="Helvetica-Bold" w:cs="Helvetica-Bold"/>
                <w:b/>
                <w:bCs/>
                <w:sz w:val="22"/>
                <w:szCs w:val="22"/>
              </w:rPr>
              <w:t>Ansvarlig for oprettelse og vedligehold:</w:t>
            </w:r>
          </w:p>
          <w:p w14:paraId="23932794" w14:textId="54B926D5" w:rsidR="00C34E9F" w:rsidRPr="00C34E9F" w:rsidRDefault="00C34E9F" w:rsidP="00D65ECC">
            <w:pPr>
              <w:autoSpaceDE w:val="0"/>
              <w:autoSpaceDN w:val="0"/>
              <w:adjustRightInd w:val="0"/>
              <w:rPr>
                <w:rFonts w:ascii="Helvetica-Bold" w:hAnsi="Helvetica-Bold" w:cs="Helvetica-Bold"/>
                <w:sz w:val="22"/>
                <w:szCs w:val="22"/>
              </w:rPr>
            </w:pPr>
            <w:r w:rsidRPr="6F7F9F81">
              <w:rPr>
                <w:rFonts w:ascii="Helvetica-Bold" w:hAnsi="Helvetica-Bold" w:cs="Helvetica-Bold"/>
                <w:sz w:val="22"/>
                <w:szCs w:val="22"/>
              </w:rPr>
              <w:t xml:space="preserve">AMR og </w:t>
            </w:r>
            <w:r w:rsidR="6730D0F8" w:rsidRPr="6F7F9F81">
              <w:rPr>
                <w:rFonts w:ascii="Helvetica-Bold" w:hAnsi="Helvetica-Bold" w:cs="Helvetica-Bold"/>
                <w:sz w:val="22"/>
                <w:szCs w:val="22"/>
              </w:rPr>
              <w:t>Afdelingsleder/</w:t>
            </w:r>
            <w:r w:rsidRPr="6F7F9F81">
              <w:rPr>
                <w:rFonts w:ascii="Helvetica-Bold" w:hAnsi="Helvetica-Bold" w:cs="Helvetica-Bold"/>
                <w:sz w:val="22"/>
                <w:szCs w:val="22"/>
              </w:rPr>
              <w:t xml:space="preserve">Teamleder </w:t>
            </w:r>
          </w:p>
          <w:p w14:paraId="2746161D" w14:textId="25CC313A" w:rsidR="00AB5A1A" w:rsidRPr="00AB5A1A" w:rsidRDefault="00AB5A1A" w:rsidP="00D65ECC">
            <w:pPr>
              <w:autoSpaceDE w:val="0"/>
              <w:autoSpaceDN w:val="0"/>
              <w:adjustRightInd w:val="0"/>
              <w:rPr>
                <w:rFonts w:ascii="Helvetica" w:hAnsi="Helvetica" w:cs="Helvetica"/>
                <w:sz w:val="22"/>
                <w:szCs w:val="22"/>
              </w:rPr>
            </w:pPr>
            <w:r w:rsidRPr="68AB9E6B">
              <w:rPr>
                <w:rFonts w:ascii="Helvetica" w:hAnsi="Helvetica" w:cs="Helvetica"/>
                <w:sz w:val="22"/>
                <w:szCs w:val="22"/>
              </w:rPr>
              <w:t>Dokument oprettet d.:</w:t>
            </w:r>
            <w:r w:rsidR="25F5456C" w:rsidRPr="68AB9E6B">
              <w:rPr>
                <w:rFonts w:ascii="Helvetica" w:hAnsi="Helvetica" w:cs="Helvetica"/>
                <w:sz w:val="22"/>
                <w:szCs w:val="22"/>
              </w:rPr>
              <w:t xml:space="preserve"> 1.11.2025</w:t>
            </w:r>
          </w:p>
          <w:p w14:paraId="46CB0F68" w14:textId="084BCEA4" w:rsidR="00AB5A1A" w:rsidRPr="00AB5A1A" w:rsidRDefault="00AB5A1A" w:rsidP="3BA3521A">
            <w:pPr>
              <w:autoSpaceDE w:val="0"/>
              <w:autoSpaceDN w:val="0"/>
              <w:adjustRightInd w:val="0"/>
              <w:rPr>
                <w:rFonts w:ascii="Helvetica" w:hAnsi="Helvetica" w:cs="Helvetica"/>
                <w:sz w:val="22"/>
                <w:szCs w:val="22"/>
              </w:rPr>
            </w:pPr>
            <w:r w:rsidRPr="68AB9E6B">
              <w:rPr>
                <w:rFonts w:ascii="Helvetica" w:hAnsi="Helvetica" w:cs="Helvetica"/>
                <w:sz w:val="22"/>
                <w:szCs w:val="22"/>
              </w:rPr>
              <w:t>Revideret d.:</w:t>
            </w:r>
            <w:r w:rsidR="4D66A457" w:rsidRPr="68AB9E6B">
              <w:rPr>
                <w:rFonts w:ascii="Helvetica" w:hAnsi="Helvetica" w:cs="Helvetica"/>
                <w:sz w:val="22"/>
                <w:szCs w:val="22"/>
              </w:rPr>
              <w:t xml:space="preserve"> </w:t>
            </w:r>
            <w:r w:rsidR="4104B88E" w:rsidRPr="68AB9E6B">
              <w:rPr>
                <w:rFonts w:ascii="Helvetica" w:hAnsi="Helvetica" w:cs="Helvetica"/>
                <w:sz w:val="22"/>
                <w:szCs w:val="22"/>
              </w:rPr>
              <w:t>senest 1.11.26</w:t>
            </w:r>
          </w:p>
        </w:tc>
        <w:tc>
          <w:tcPr>
            <w:tcW w:w="4394" w:type="dxa"/>
            <w:gridSpan w:val="2"/>
          </w:tcPr>
          <w:p w14:paraId="771ADD72" w14:textId="0B8B604D" w:rsidR="00AB5A1A" w:rsidRPr="00AB5A1A" w:rsidRDefault="00AB5A1A" w:rsidP="00D65ECC">
            <w:pPr>
              <w:autoSpaceDE w:val="0"/>
              <w:autoSpaceDN w:val="0"/>
              <w:adjustRightInd w:val="0"/>
              <w:rPr>
                <w:rFonts w:ascii="Helvetica" w:hAnsi="Helvetica" w:cs="Helvetica"/>
                <w:sz w:val="22"/>
                <w:szCs w:val="22"/>
              </w:rPr>
            </w:pPr>
          </w:p>
          <w:p w14:paraId="5CAE685B" w14:textId="25F552D1" w:rsidR="00AB5A1A" w:rsidRPr="00AB5A1A" w:rsidRDefault="00AB5A1A" w:rsidP="00D65ECC">
            <w:pPr>
              <w:autoSpaceDE w:val="0"/>
              <w:autoSpaceDN w:val="0"/>
              <w:adjustRightInd w:val="0"/>
              <w:rPr>
                <w:rFonts w:ascii="Helvetica" w:hAnsi="Helvetica" w:cs="Helvetica"/>
                <w:sz w:val="22"/>
                <w:szCs w:val="22"/>
              </w:rPr>
            </w:pPr>
            <w:r w:rsidRPr="3BA3521A">
              <w:rPr>
                <w:rFonts w:ascii="Helvetica" w:hAnsi="Helvetica" w:cs="Helvetica"/>
                <w:sz w:val="22"/>
                <w:szCs w:val="22"/>
              </w:rPr>
              <w:t>af:</w:t>
            </w:r>
            <w:r w:rsidR="00C34E9F" w:rsidRPr="3BA3521A">
              <w:rPr>
                <w:rFonts w:ascii="Helvetica" w:hAnsi="Helvetica" w:cs="Helvetica"/>
                <w:sz w:val="22"/>
                <w:szCs w:val="22"/>
              </w:rPr>
              <w:t xml:space="preserve"> AMR </w:t>
            </w:r>
          </w:p>
          <w:p w14:paraId="29E65456" w14:textId="4F18E6DF" w:rsidR="00AB5A1A" w:rsidRPr="00AB5A1A" w:rsidRDefault="00AB5A1A" w:rsidP="3BA3521A">
            <w:pPr>
              <w:autoSpaceDE w:val="0"/>
              <w:autoSpaceDN w:val="0"/>
              <w:adjustRightInd w:val="0"/>
              <w:rPr>
                <w:rFonts w:ascii="Helvetica-Oblique" w:hAnsi="Helvetica-Oblique" w:cs="Helvetica-Oblique"/>
                <w:sz w:val="22"/>
                <w:szCs w:val="22"/>
              </w:rPr>
            </w:pPr>
            <w:r w:rsidRPr="6F7F9F81">
              <w:rPr>
                <w:rFonts w:ascii="Helvetica-Oblique" w:hAnsi="Helvetica-Oblique" w:cs="Helvetica-Oblique"/>
                <w:sz w:val="22"/>
                <w:szCs w:val="22"/>
              </w:rPr>
              <w:t>af:</w:t>
            </w:r>
            <w:r w:rsidR="00C34E9F" w:rsidRPr="6F7F9F81">
              <w:rPr>
                <w:rFonts w:ascii="Helvetica-Oblique" w:hAnsi="Helvetica-Oblique" w:cs="Helvetica-Oblique"/>
                <w:sz w:val="22"/>
                <w:szCs w:val="22"/>
              </w:rPr>
              <w:t xml:space="preserve"> </w:t>
            </w:r>
            <w:r w:rsidR="7707929B" w:rsidRPr="6F7F9F81">
              <w:rPr>
                <w:rFonts w:ascii="Helvetica-Oblique" w:hAnsi="Helvetica-Oblique" w:cs="Helvetica-Oblique"/>
                <w:sz w:val="22"/>
                <w:szCs w:val="22"/>
              </w:rPr>
              <w:t xml:space="preserve">Afdelingsleder og </w:t>
            </w:r>
            <w:r w:rsidR="00C34E9F" w:rsidRPr="6F7F9F81">
              <w:rPr>
                <w:rFonts w:ascii="Helvetica-Oblique" w:hAnsi="Helvetica-Oblique" w:cs="Helvetica-Oblique"/>
                <w:sz w:val="22"/>
                <w:szCs w:val="22"/>
              </w:rPr>
              <w:t xml:space="preserve">Teamleder </w:t>
            </w:r>
          </w:p>
        </w:tc>
      </w:tr>
      <w:bookmarkEnd w:id="3"/>
    </w:tbl>
    <w:p w14:paraId="5EC1A8EF" w14:textId="77777777" w:rsidR="00AB5A1A" w:rsidRDefault="00AB5A1A" w:rsidP="00AB5A1A">
      <w:pPr>
        <w:rPr>
          <w:rFonts w:ascii="Helvetica-Bold" w:hAnsi="Helvetica-Bold" w:cs="Helvetica-Bold"/>
          <w:b/>
          <w:bCs/>
          <w:szCs w:val="24"/>
        </w:rPr>
      </w:pPr>
    </w:p>
    <w:p w14:paraId="6726EE2D" w14:textId="77777777" w:rsidR="00AB5A1A" w:rsidRDefault="00AB5A1A" w:rsidP="00376716">
      <w:pPr>
        <w:autoSpaceDE w:val="0"/>
        <w:autoSpaceDN w:val="0"/>
        <w:adjustRightInd w:val="0"/>
        <w:rPr>
          <w:rFonts w:ascii="Times-Roman" w:hAnsi="Times-Roman" w:cs="Times-Roman"/>
        </w:rPr>
      </w:pPr>
    </w:p>
    <w:p w14:paraId="18185755" w14:textId="77777777" w:rsidR="005C320B" w:rsidRDefault="005C320B">
      <w:pPr>
        <w:rPr>
          <w:rFonts w:ascii="Times-Roman" w:hAnsi="Times-Roman" w:cs="Times-Roman"/>
        </w:rPr>
      </w:pPr>
      <w:r>
        <w:rPr>
          <w:rFonts w:ascii="Times-Roman" w:hAnsi="Times-Roman" w:cs="Times-Roman"/>
        </w:rPr>
        <w:br w:type="page"/>
      </w:r>
    </w:p>
    <w:p w14:paraId="78DB189D" w14:textId="77777777" w:rsidR="005C320B" w:rsidRDefault="008018B5" w:rsidP="00376716">
      <w:pPr>
        <w:autoSpaceDE w:val="0"/>
        <w:autoSpaceDN w:val="0"/>
        <w:adjustRightInd w:val="0"/>
        <w:rPr>
          <w:rFonts w:ascii="Times-Roman" w:hAnsi="Times-Roman" w:cs="Times-Roman"/>
        </w:rPr>
      </w:pPr>
      <w:r w:rsidRPr="00A26A68">
        <w:rPr>
          <w:rFonts w:cs="Arial"/>
          <w:noProof/>
        </w:rPr>
        <w:lastRenderedPageBreak/>
        <mc:AlternateContent>
          <mc:Choice Requires="wps">
            <w:drawing>
              <wp:anchor distT="45720" distB="45720" distL="114300" distR="114300" simplePos="0" relativeHeight="251658240" behindDoc="0" locked="0" layoutInCell="1" allowOverlap="1" wp14:anchorId="4E8B5B5D" wp14:editId="533CD4E0">
                <wp:simplePos x="0" y="0"/>
                <wp:positionH relativeFrom="column">
                  <wp:posOffset>1134745</wp:posOffset>
                </wp:positionH>
                <wp:positionV relativeFrom="paragraph">
                  <wp:posOffset>172085</wp:posOffset>
                </wp:positionV>
                <wp:extent cx="5210175" cy="1076325"/>
                <wp:effectExtent l="0" t="0" r="9525" b="9525"/>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076325"/>
                        </a:xfrm>
                        <a:prstGeom prst="rect">
                          <a:avLst/>
                        </a:prstGeom>
                        <a:solidFill>
                          <a:srgbClr val="F50000"/>
                        </a:solidFill>
                        <a:ln w="9525">
                          <a:noFill/>
                          <a:miter lim="800000"/>
                          <a:headEnd/>
                          <a:tailEnd/>
                        </a:ln>
                      </wps:spPr>
                      <wps:txbx>
                        <w:txbxContent>
                          <w:p w14:paraId="11158359" w14:textId="77777777" w:rsidR="005C320B" w:rsidRPr="00F70AD0" w:rsidRDefault="005C320B" w:rsidP="005C320B">
                            <w:pPr>
                              <w:rPr>
                                <w:rFonts w:cs="Arial"/>
                                <w:b/>
                                <w:bCs/>
                                <w:sz w:val="48"/>
                                <w:szCs w:val="48"/>
                              </w:rPr>
                            </w:pPr>
                          </w:p>
                          <w:p w14:paraId="015C9EA4" w14:textId="77777777" w:rsidR="005C320B" w:rsidRPr="00A26A68" w:rsidRDefault="005C320B" w:rsidP="005C320B">
                            <w:pPr>
                              <w:rPr>
                                <w:rFonts w:cs="Arial"/>
                                <w:b/>
                                <w:bCs/>
                                <w:sz w:val="48"/>
                                <w:szCs w:val="48"/>
                              </w:rPr>
                            </w:pPr>
                            <w:r>
                              <w:rPr>
                                <w:rFonts w:cs="Arial"/>
                                <w:b/>
                                <w:bCs/>
                                <w:sz w:val="48"/>
                                <w:szCs w:val="48"/>
                              </w:rPr>
                              <w:t xml:space="preserve"> </w:t>
                            </w:r>
                            <w:r w:rsidRPr="00A26A68">
                              <w:rPr>
                                <w:rFonts w:cs="Arial"/>
                                <w:b/>
                                <w:bCs/>
                                <w:color w:val="FFFFFF" w:themeColor="background1"/>
                                <w:sz w:val="48"/>
                                <w:szCs w:val="48"/>
                              </w:rPr>
                              <w:t>Brand- og evakueringsinstruks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B5B5D" id="_x0000_t202" coordsize="21600,21600" o:spt="202" path="m,l,21600r21600,l21600,xe">
                <v:stroke joinstyle="miter"/>
                <v:path gradientshapeok="t" o:connecttype="rect"/>
              </v:shapetype>
              <v:shape id="Tekstfelt 2" o:spid="_x0000_s1026" type="#_x0000_t202" style="position:absolute;margin-left:89.35pt;margin-top:13.55pt;width:410.25pt;height:8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" fillcolor="#f50000" stroked="f">
                <v:textbox>
                  <w:txbxContent>
                    <w:p w14:paraId="11158359" w14:textId="77777777" w:rsidR="005C320B" w:rsidRPr="00F70AD0" w:rsidRDefault="005C320B" w:rsidP="005C320B">
                      <w:pPr>
                        <w:rPr>
                          <w:rFonts w:cs="Arial"/>
                          <w:b/>
                          <w:bCs/>
                          <w:sz w:val="48"/>
                          <w:szCs w:val="48"/>
                        </w:rPr>
                      </w:pPr>
                    </w:p>
                    <w:p w14:paraId="015C9EA4" w14:textId="77777777" w:rsidR="005C320B" w:rsidRPr="00A26A68" w:rsidRDefault="005C320B" w:rsidP="005C320B">
                      <w:pPr>
                        <w:rPr>
                          <w:rFonts w:cs="Arial"/>
                          <w:b/>
                          <w:bCs/>
                          <w:sz w:val="48"/>
                          <w:szCs w:val="48"/>
                        </w:rPr>
                      </w:pPr>
                      <w:r>
                        <w:rPr>
                          <w:rFonts w:cs="Arial"/>
                          <w:b/>
                          <w:bCs/>
                          <w:sz w:val="48"/>
                          <w:szCs w:val="48"/>
                        </w:rPr>
                        <w:t xml:space="preserve"> </w:t>
                      </w:r>
                      <w:r w:rsidRPr="00A26A68">
                        <w:rPr>
                          <w:rFonts w:cs="Arial"/>
                          <w:b/>
                          <w:bCs/>
                          <w:color w:val="FFFFFF" w:themeColor="background1"/>
                          <w:sz w:val="48"/>
                          <w:szCs w:val="48"/>
                        </w:rPr>
                        <w:t>Brand- og evakueringsinstruks</w:t>
                      </w:r>
                    </w:p>
                  </w:txbxContent>
                </v:textbox>
                <w10:wrap type="square"/>
              </v:shape>
            </w:pict>
          </mc:Fallback>
        </mc:AlternateContent>
      </w:r>
    </w:p>
    <w:p w14:paraId="593E9A9F" w14:textId="22E2F90B" w:rsidR="008018B5" w:rsidRPr="00F70AD0" w:rsidRDefault="005C320B" w:rsidP="68AB9E6B">
      <w:pPr>
        <w:jc w:val="center"/>
        <w:rPr>
          <w:rFonts w:cs="Arial"/>
          <w:b/>
          <w:bCs/>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58241" behindDoc="1" locked="0" layoutInCell="1" allowOverlap="1" wp14:anchorId="3949DA94" wp14:editId="353910A2">
            <wp:simplePos x="0" y="0"/>
            <wp:positionH relativeFrom="column">
              <wp:posOffset>-567055</wp:posOffset>
            </wp:positionH>
            <wp:positionV relativeFrom="paragraph">
              <wp:posOffset>0</wp:posOffset>
            </wp:positionV>
            <wp:extent cx="1718310" cy="726991"/>
            <wp:effectExtent l="0" t="0" r="0" b="0"/>
            <wp:wrapTight wrapText="bothSides">
              <wp:wrapPolygon edited="0">
                <wp:start x="0" y="0"/>
                <wp:lineTo x="0" y="21409"/>
                <wp:lineTo x="21313" y="21409"/>
                <wp:lineTo x="21313"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1718310" cy="726991"/>
                    </a:xfrm>
                    <a:prstGeom prst="rect">
                      <a:avLst/>
                    </a:prstGeom>
                    <a:noFill/>
                    <a:ln>
                      <a:noFill/>
                    </a:ln>
                  </pic:spPr>
                </pic:pic>
              </a:graphicData>
            </a:graphic>
            <wp14:sizeRelH relativeFrom="page">
              <wp14:pctWidth>0</wp14:pctWidth>
            </wp14:sizeRelH>
            <wp14:sizeRelV relativeFrom="page">
              <wp14:pctHeight>0</wp14:pctHeight>
            </wp14:sizeRelV>
          </wp:anchor>
        </w:drawing>
      </w:r>
      <w:r w:rsidR="008018B5" w:rsidRPr="68AB9E6B">
        <w:rPr>
          <w:rFonts w:cs="Arial"/>
          <w:b/>
          <w:bCs/>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1BEA393" w14:textId="06D0F20A" w:rsidR="005C320B" w:rsidRPr="00E30BA1" w:rsidRDefault="527637DE" w:rsidP="68AB9E6B">
      <w:pPr>
        <w:jc w:val="center"/>
        <w:rPr>
          <w:rFonts w:cs="Arial"/>
          <w:sz w:val="20"/>
        </w:rPr>
      </w:pPr>
      <w:r w:rsidRPr="68AB9E6B">
        <w:rPr>
          <w:rFonts w:cs="Arial"/>
          <w:sz w:val="20"/>
        </w:rPr>
        <w:t>Rusmiddelcenter Viborg</w:t>
      </w:r>
    </w:p>
    <w:p w14:paraId="2ACF6E5C" w14:textId="511B0350" w:rsidR="76353D28" w:rsidRDefault="76353D28" w:rsidP="68AB9E6B">
      <w:pPr>
        <w:spacing w:line="259" w:lineRule="auto"/>
        <w:jc w:val="center"/>
      </w:pPr>
      <w:r w:rsidRPr="68AB9E6B">
        <w:rPr>
          <w:rFonts w:cs="Arial"/>
          <w:sz w:val="20"/>
        </w:rPr>
        <w:t>Søndersøparken 7</w:t>
      </w:r>
    </w:p>
    <w:p w14:paraId="2C864735" w14:textId="5BAEBEE3" w:rsidR="005C320B" w:rsidRDefault="76353D28" w:rsidP="68AB9E6B">
      <w:pPr>
        <w:jc w:val="center"/>
        <w:rPr>
          <w:rFonts w:cs="Arial"/>
          <w:sz w:val="20"/>
        </w:rPr>
      </w:pPr>
      <w:r w:rsidRPr="68AB9E6B">
        <w:rPr>
          <w:rFonts w:cs="Arial"/>
          <w:sz w:val="20"/>
        </w:rPr>
        <w:t>8800 Viborg</w:t>
      </w:r>
    </w:p>
    <w:p w14:paraId="36668DA0" w14:textId="77777777" w:rsidR="005C320B" w:rsidRPr="00B1781F" w:rsidRDefault="005C320B" w:rsidP="005C320B">
      <w:pPr>
        <w:jc w:val="center"/>
        <w:rPr>
          <w:rFonts w:cs="Arial"/>
          <w:sz w:val="20"/>
        </w:rPr>
      </w:pPr>
    </w:p>
    <w:p w14:paraId="17541702" w14:textId="77777777" w:rsidR="005C320B" w:rsidRPr="00323F8F" w:rsidRDefault="005C320B" w:rsidP="005C320B">
      <w:pPr>
        <w:rPr>
          <w:rFonts w:cs="Arial"/>
          <w:sz w:val="20"/>
        </w:rPr>
      </w:pPr>
      <w:r w:rsidRPr="001A0FFF">
        <w:rPr>
          <w:rFonts w:cs="Arial"/>
          <w:b/>
          <w:sz w:val="40"/>
        </w:rPr>
        <w:t>Foretag varsling</w:t>
      </w:r>
      <w:r>
        <w:rPr>
          <w:rFonts w:cs="Arial"/>
          <w:b/>
          <w:sz w:val="40"/>
        </w:rPr>
        <w:t>/evakuering.</w:t>
      </w:r>
    </w:p>
    <w:p w14:paraId="10036013" w14:textId="77777777" w:rsidR="005C320B" w:rsidRPr="00D515A2" w:rsidRDefault="005C320B" w:rsidP="005C320B">
      <w:pPr>
        <w:pStyle w:val="Standardtekst"/>
        <w:tabs>
          <w:tab w:val="left" w:pos="1080"/>
        </w:tabs>
        <w:ind w:left="1440"/>
        <w:rPr>
          <w:rFonts w:cs="Arial"/>
          <w:szCs w:val="24"/>
        </w:rPr>
      </w:pPr>
    </w:p>
    <w:p w14:paraId="6C898327" w14:textId="0556DC21" w:rsidR="005C320B" w:rsidRPr="00CD69B6" w:rsidRDefault="005C320B" w:rsidP="68AB9E6B">
      <w:pPr>
        <w:pStyle w:val="Standardtekst"/>
        <w:tabs>
          <w:tab w:val="left" w:pos="1080"/>
        </w:tabs>
        <w:ind w:left="1080" w:hanging="1080"/>
        <w:rPr>
          <w:rFonts w:cs="Arial"/>
        </w:rPr>
      </w:pPr>
      <w:r w:rsidRPr="001A0FFF">
        <w:rPr>
          <w:rFonts w:cs="Arial"/>
          <w:sz w:val="40"/>
          <w:szCs w:val="36"/>
        </w:rPr>
        <w:tab/>
      </w:r>
      <w:r w:rsidRPr="68AB9E6B">
        <w:rPr>
          <w:rFonts w:cs="Arial"/>
        </w:rPr>
        <w:t>Advar personer i bygningsafsnittet</w:t>
      </w:r>
      <w:r w:rsidR="26DB21DD" w:rsidRPr="68AB9E6B">
        <w:rPr>
          <w:rFonts w:cs="Arial"/>
        </w:rPr>
        <w:t>/etagen</w:t>
      </w:r>
      <w:r w:rsidRPr="68AB9E6B">
        <w:rPr>
          <w:rFonts w:cs="Arial"/>
        </w:rPr>
        <w:t xml:space="preserve"> omkring dig</w:t>
      </w:r>
    </w:p>
    <w:p w14:paraId="72796F98" w14:textId="7EF3688E" w:rsidR="005C320B" w:rsidRDefault="005C320B" w:rsidP="68AB9E6B">
      <w:pPr>
        <w:pStyle w:val="Standardtekst"/>
        <w:tabs>
          <w:tab w:val="left" w:pos="1080"/>
        </w:tabs>
        <w:ind w:left="1080" w:hanging="1080"/>
        <w:rPr>
          <w:rFonts w:cs="Arial"/>
        </w:rPr>
      </w:pPr>
      <w:r w:rsidRPr="00CD69B6">
        <w:rPr>
          <w:rFonts w:cs="Arial"/>
          <w:szCs w:val="24"/>
        </w:rPr>
        <w:tab/>
      </w:r>
      <w:r w:rsidR="1956A2EF" w:rsidRPr="68AB9E6B">
        <w:rPr>
          <w:rFonts w:cs="Arial"/>
        </w:rPr>
        <w:t>Rø</w:t>
      </w:r>
      <w:r w:rsidR="347EF57B" w:rsidRPr="68AB9E6B">
        <w:rPr>
          <w:rFonts w:cs="Arial"/>
        </w:rPr>
        <w:t>m samt a</w:t>
      </w:r>
      <w:r w:rsidRPr="68AB9E6B">
        <w:rPr>
          <w:rFonts w:cs="Arial"/>
        </w:rPr>
        <w:t>nvis flugtveje</w:t>
      </w:r>
      <w:r w:rsidR="4B21333F" w:rsidRPr="68AB9E6B">
        <w:rPr>
          <w:rFonts w:cs="Arial"/>
        </w:rPr>
        <w:t xml:space="preserve"> </w:t>
      </w:r>
      <w:r w:rsidR="2F273187" w:rsidRPr="68AB9E6B">
        <w:rPr>
          <w:rFonts w:cs="Arial"/>
        </w:rPr>
        <w:t>via</w:t>
      </w:r>
      <w:r w:rsidR="4B21333F" w:rsidRPr="68AB9E6B">
        <w:rPr>
          <w:rFonts w:cs="Arial"/>
        </w:rPr>
        <w:t xml:space="preserve"> for- og bagtrappen</w:t>
      </w:r>
    </w:p>
    <w:p w14:paraId="37BB00F2" w14:textId="1563D67A" w:rsidR="005C320B" w:rsidRDefault="005C320B" w:rsidP="68AB9E6B">
      <w:pPr>
        <w:pStyle w:val="Standardtekst"/>
        <w:tabs>
          <w:tab w:val="left" w:pos="1080"/>
        </w:tabs>
        <w:ind w:left="1080" w:hanging="1080"/>
        <w:rPr>
          <w:rFonts w:cs="Arial"/>
        </w:rPr>
      </w:pPr>
      <w:r>
        <w:rPr>
          <w:rFonts w:cs="Arial"/>
          <w:szCs w:val="24"/>
        </w:rPr>
        <w:tab/>
      </w:r>
      <w:r w:rsidRPr="68AB9E6B">
        <w:rPr>
          <w:rFonts w:cs="Arial"/>
        </w:rPr>
        <w:t>Vær sikker på alle evakueres</w:t>
      </w:r>
      <w:r w:rsidR="2846D04C" w:rsidRPr="68AB9E6B">
        <w:rPr>
          <w:rFonts w:cs="Arial"/>
        </w:rPr>
        <w:t>, tjek med kollegaer</w:t>
      </w:r>
    </w:p>
    <w:p w14:paraId="621F69B6" w14:textId="12E26917" w:rsidR="005C320B" w:rsidRDefault="008655DF" w:rsidP="68AB9E6B">
      <w:pPr>
        <w:pStyle w:val="Standardtekst"/>
        <w:tabs>
          <w:tab w:val="left" w:pos="1080"/>
        </w:tabs>
        <w:ind w:left="1080" w:hanging="1080"/>
        <w:rPr>
          <w:rFonts w:cs="Arial"/>
          <w:color w:val="FF0000"/>
        </w:rPr>
      </w:pPr>
      <w:r>
        <w:rPr>
          <w:rFonts w:cs="Arial"/>
        </w:rPr>
        <w:tab/>
      </w:r>
      <w:r w:rsidR="005C320B" w:rsidRPr="68AB9E6B">
        <w:rPr>
          <w:rFonts w:cs="Arial"/>
        </w:rPr>
        <w:t xml:space="preserve">Søg til </w:t>
      </w:r>
      <w:r w:rsidR="005C320B" w:rsidRPr="68AB9E6B">
        <w:rPr>
          <w:rFonts w:cs="Arial"/>
          <w:color w:val="FF0000"/>
        </w:rPr>
        <w:t>samlingssted</w:t>
      </w:r>
      <w:r w:rsidR="00C34E9F" w:rsidRPr="68AB9E6B">
        <w:rPr>
          <w:rFonts w:cs="Arial"/>
          <w:color w:val="FF0000"/>
        </w:rPr>
        <w:t xml:space="preserve">et som er </w:t>
      </w:r>
      <w:r w:rsidR="3659633F" w:rsidRPr="68AB9E6B">
        <w:rPr>
          <w:rFonts w:cs="Arial"/>
          <w:color w:val="FF0000"/>
        </w:rPr>
        <w:t xml:space="preserve">parkeringspladsen ved hovedindgangen </w:t>
      </w:r>
    </w:p>
    <w:p w14:paraId="175044B8" w14:textId="12E6430B" w:rsidR="005C320B" w:rsidRDefault="008655DF" w:rsidP="3BA3521A">
      <w:pPr>
        <w:pStyle w:val="Standardtekst"/>
        <w:tabs>
          <w:tab w:val="left" w:pos="1080"/>
        </w:tabs>
        <w:ind w:left="1080" w:hanging="1080"/>
        <w:rPr>
          <w:rFonts w:cs="Arial"/>
          <w:color w:val="FF0000"/>
        </w:rPr>
      </w:pPr>
      <w:r>
        <w:rPr>
          <w:rFonts w:cs="Arial"/>
          <w:color w:val="FF0000"/>
        </w:rPr>
        <w:tab/>
      </w:r>
      <w:r w:rsidR="3659633F" w:rsidRPr="68AB9E6B">
        <w:rPr>
          <w:rFonts w:cs="Arial"/>
          <w:color w:val="FF0000"/>
        </w:rPr>
        <w:t xml:space="preserve">til Rusmiddelcenter Viborg v. indgang A </w:t>
      </w:r>
      <w:r w:rsidR="00C34E9F" w:rsidRPr="68AB9E6B">
        <w:rPr>
          <w:rFonts w:cs="Arial"/>
          <w:color w:val="FF0000"/>
        </w:rPr>
        <w:t xml:space="preserve"> </w:t>
      </w:r>
    </w:p>
    <w:p w14:paraId="76A8235F" w14:textId="048A2C83" w:rsidR="3BA3521A" w:rsidRDefault="3BA3521A" w:rsidP="3BA3521A">
      <w:pPr>
        <w:pStyle w:val="Standardtekst"/>
        <w:tabs>
          <w:tab w:val="left" w:pos="1080"/>
        </w:tabs>
        <w:ind w:left="1080" w:hanging="1080"/>
        <w:rPr>
          <w:rFonts w:cs="Arial"/>
          <w:color w:val="FF0000"/>
        </w:rPr>
      </w:pPr>
    </w:p>
    <w:p w14:paraId="7D6904A8" w14:textId="77777777" w:rsidR="005C320B" w:rsidRDefault="005C320B" w:rsidP="005C320B">
      <w:pPr>
        <w:pStyle w:val="Standardtekst"/>
        <w:tabs>
          <w:tab w:val="left" w:pos="1080"/>
        </w:tabs>
        <w:rPr>
          <w:rFonts w:cs="Arial"/>
          <w:b/>
          <w:szCs w:val="24"/>
        </w:rPr>
      </w:pPr>
      <w:r w:rsidRPr="001A0FFF">
        <w:rPr>
          <w:rFonts w:cs="Arial"/>
          <w:b/>
          <w:sz w:val="40"/>
        </w:rPr>
        <w:t>Tilkald brandvæsenet - RING 1-1-2</w:t>
      </w:r>
      <w:r w:rsidRPr="001A0FFF">
        <w:rPr>
          <w:rFonts w:cs="Arial"/>
          <w:b/>
          <w:sz w:val="40"/>
          <w:szCs w:val="36"/>
        </w:rPr>
        <w:t xml:space="preserve"> </w:t>
      </w:r>
    </w:p>
    <w:p w14:paraId="40E49B9D" w14:textId="77777777" w:rsidR="005C320B" w:rsidRPr="001A0FFF" w:rsidRDefault="005C320B" w:rsidP="005C320B">
      <w:pPr>
        <w:pStyle w:val="Standardtekst"/>
        <w:tabs>
          <w:tab w:val="left" w:pos="1080"/>
        </w:tabs>
        <w:ind w:left="1080" w:hanging="1080"/>
        <w:rPr>
          <w:rFonts w:cs="Arial"/>
          <w:sz w:val="40"/>
          <w:szCs w:val="36"/>
        </w:rPr>
      </w:pPr>
      <w:r w:rsidRPr="001A0FFF">
        <w:rPr>
          <w:rFonts w:cs="Arial"/>
          <w:sz w:val="40"/>
        </w:rPr>
        <w:t xml:space="preserve"> </w:t>
      </w:r>
    </w:p>
    <w:p w14:paraId="1D32B62C" w14:textId="77777777" w:rsidR="005C320B" w:rsidRPr="00CD69B6" w:rsidRDefault="005C320B" w:rsidP="005C320B">
      <w:pPr>
        <w:pStyle w:val="Standardtekst"/>
        <w:tabs>
          <w:tab w:val="left" w:pos="1080"/>
        </w:tabs>
        <w:ind w:left="1080" w:hanging="1080"/>
        <w:rPr>
          <w:rFonts w:cs="Arial"/>
          <w:b/>
          <w:szCs w:val="24"/>
        </w:rPr>
      </w:pPr>
      <w:r w:rsidRPr="001A0FFF">
        <w:rPr>
          <w:rFonts w:cs="Arial"/>
          <w:sz w:val="40"/>
          <w:szCs w:val="36"/>
        </w:rPr>
        <w:tab/>
      </w:r>
      <w:r w:rsidRPr="00CD69B6">
        <w:rPr>
          <w:rFonts w:cs="Arial"/>
          <w:b/>
          <w:szCs w:val="24"/>
        </w:rPr>
        <w:t>Oplys</w:t>
      </w:r>
    </w:p>
    <w:p w14:paraId="3D836B2F" w14:textId="77777777" w:rsidR="005C320B" w:rsidRPr="00CD69B6" w:rsidRDefault="005C320B" w:rsidP="005C320B">
      <w:pPr>
        <w:pStyle w:val="Standardtekst"/>
        <w:tabs>
          <w:tab w:val="left" w:pos="1080"/>
        </w:tabs>
        <w:ind w:left="1080" w:hanging="1080"/>
        <w:rPr>
          <w:rFonts w:cs="Arial"/>
          <w:szCs w:val="24"/>
        </w:rPr>
      </w:pPr>
      <w:r w:rsidRPr="00CD69B6">
        <w:rPr>
          <w:rFonts w:cs="Arial"/>
          <w:szCs w:val="24"/>
        </w:rPr>
        <w:tab/>
        <w:t>- Hvad er der sket</w:t>
      </w:r>
    </w:p>
    <w:p w14:paraId="75B3C290" w14:textId="77777777" w:rsidR="005C320B" w:rsidRPr="00CD69B6" w:rsidRDefault="005C320B" w:rsidP="005C320B">
      <w:pPr>
        <w:pStyle w:val="Standardtekst"/>
        <w:tabs>
          <w:tab w:val="left" w:pos="1080"/>
        </w:tabs>
        <w:ind w:left="1080" w:hanging="1080"/>
        <w:rPr>
          <w:rFonts w:cs="Arial"/>
          <w:szCs w:val="24"/>
        </w:rPr>
      </w:pPr>
      <w:r w:rsidRPr="00CD69B6">
        <w:rPr>
          <w:rFonts w:cs="Arial"/>
          <w:szCs w:val="24"/>
        </w:rPr>
        <w:tab/>
        <w:t>- Er der tilskadekomne - hvor mange</w:t>
      </w:r>
    </w:p>
    <w:p w14:paraId="0C3BFC03" w14:textId="247ED3CF" w:rsidR="005C320B" w:rsidRPr="00CD69B6" w:rsidRDefault="005C320B" w:rsidP="68AB9E6B">
      <w:pPr>
        <w:pStyle w:val="Standardtekst"/>
        <w:tabs>
          <w:tab w:val="left" w:pos="1080"/>
        </w:tabs>
        <w:ind w:left="1080" w:hanging="1080"/>
        <w:rPr>
          <w:rFonts w:cs="Arial"/>
        </w:rPr>
      </w:pPr>
      <w:r w:rsidRPr="00CD69B6">
        <w:rPr>
          <w:rFonts w:cs="Arial"/>
          <w:szCs w:val="24"/>
        </w:rPr>
        <w:tab/>
      </w:r>
      <w:r w:rsidRPr="68AB9E6B">
        <w:rPr>
          <w:rFonts w:cs="Arial"/>
        </w:rPr>
        <w:t xml:space="preserve">- Adressen og telefonnummer der ringes fra (Se </w:t>
      </w:r>
      <w:r w:rsidR="734FEC83" w:rsidRPr="68AB9E6B">
        <w:rPr>
          <w:rFonts w:cs="Arial"/>
        </w:rPr>
        <w:t xml:space="preserve">adressen </w:t>
      </w:r>
      <w:r w:rsidRPr="68AB9E6B">
        <w:rPr>
          <w:rFonts w:cs="Arial"/>
        </w:rPr>
        <w:t>foroven)</w:t>
      </w:r>
    </w:p>
    <w:p w14:paraId="743FAF91" w14:textId="77777777" w:rsidR="005C320B" w:rsidRPr="001A0FFF" w:rsidRDefault="005C320B" w:rsidP="005C320B">
      <w:pPr>
        <w:pStyle w:val="Standardtekst"/>
        <w:tabs>
          <w:tab w:val="left" w:pos="1080"/>
        </w:tabs>
        <w:rPr>
          <w:rFonts w:cs="Arial"/>
          <w:sz w:val="40"/>
          <w:szCs w:val="28"/>
        </w:rPr>
      </w:pPr>
    </w:p>
    <w:p w14:paraId="4A3F3B85" w14:textId="77777777" w:rsidR="005C320B" w:rsidRPr="001A0FFF" w:rsidRDefault="005C320B" w:rsidP="005C320B">
      <w:pPr>
        <w:pStyle w:val="Standardtekst"/>
        <w:tabs>
          <w:tab w:val="left" w:pos="1080"/>
        </w:tabs>
        <w:rPr>
          <w:rFonts w:cs="Arial"/>
          <w:sz w:val="40"/>
          <w:szCs w:val="36"/>
        </w:rPr>
      </w:pPr>
      <w:r w:rsidRPr="001A0FFF">
        <w:rPr>
          <w:rFonts w:cs="Arial"/>
          <w:b/>
          <w:sz w:val="40"/>
        </w:rPr>
        <w:t>Iværksæt rednings- og slukningsarbejde</w:t>
      </w:r>
      <w:r w:rsidRPr="001A0FFF">
        <w:rPr>
          <w:rFonts w:cs="Arial"/>
          <w:sz w:val="40"/>
        </w:rPr>
        <w:t xml:space="preserve"> </w:t>
      </w:r>
    </w:p>
    <w:p w14:paraId="76DB423E" w14:textId="77777777" w:rsidR="005C320B" w:rsidRDefault="005C320B" w:rsidP="005C320B">
      <w:pPr>
        <w:pStyle w:val="Standardtekst"/>
        <w:tabs>
          <w:tab w:val="left" w:pos="1080"/>
        </w:tabs>
        <w:ind w:left="1080" w:hanging="1080"/>
        <w:rPr>
          <w:rFonts w:cs="Arial"/>
          <w:sz w:val="40"/>
          <w:szCs w:val="36"/>
        </w:rPr>
      </w:pPr>
      <w:r w:rsidRPr="001A0FFF">
        <w:rPr>
          <w:rFonts w:cs="Arial"/>
          <w:sz w:val="40"/>
          <w:szCs w:val="36"/>
        </w:rPr>
        <w:tab/>
      </w:r>
    </w:p>
    <w:p w14:paraId="54893810" w14:textId="77777777" w:rsidR="005C320B" w:rsidRPr="00EB5D1E" w:rsidRDefault="005C320B" w:rsidP="005C320B">
      <w:pPr>
        <w:pStyle w:val="Standardtekst"/>
        <w:tabs>
          <w:tab w:val="left" w:pos="1080"/>
        </w:tabs>
        <w:ind w:left="1080" w:hanging="1080"/>
        <w:rPr>
          <w:rFonts w:cs="Arial"/>
          <w:b/>
          <w:bCs/>
          <w:szCs w:val="24"/>
        </w:rPr>
      </w:pPr>
      <w:r>
        <w:rPr>
          <w:rFonts w:cs="Arial"/>
          <w:szCs w:val="24"/>
        </w:rPr>
        <w:tab/>
      </w:r>
      <w:r w:rsidRPr="00EB5D1E">
        <w:rPr>
          <w:rFonts w:cs="Arial"/>
          <w:b/>
          <w:bCs/>
          <w:szCs w:val="24"/>
        </w:rPr>
        <w:t>Hvis det er sikkert og forsvarligt</w:t>
      </w:r>
    </w:p>
    <w:p w14:paraId="7CE085C5" w14:textId="6C6DBB10" w:rsidR="005C320B" w:rsidRPr="00CD69B6" w:rsidRDefault="005C320B" w:rsidP="68AB9E6B">
      <w:pPr>
        <w:pStyle w:val="Standardtekst"/>
        <w:tabs>
          <w:tab w:val="left" w:pos="1080"/>
        </w:tabs>
        <w:ind w:left="1080" w:hanging="1080"/>
        <w:rPr>
          <w:rFonts w:cs="Arial"/>
        </w:rPr>
      </w:pPr>
      <w:r w:rsidRPr="00CD69B6">
        <w:rPr>
          <w:rFonts w:cs="Arial"/>
          <w:szCs w:val="24"/>
        </w:rPr>
        <w:tab/>
      </w:r>
      <w:r w:rsidRPr="3BA3521A">
        <w:rPr>
          <w:rFonts w:cs="Arial"/>
        </w:rPr>
        <w:t xml:space="preserve">Hvis det ikke er sikkert at slukke branden - forsøg at begrænse den ved lukning </w:t>
      </w:r>
    </w:p>
    <w:p w14:paraId="2F389B40" w14:textId="0F3C2EF7" w:rsidR="005C320B" w:rsidRPr="00CD69B6" w:rsidRDefault="008655DF" w:rsidP="3BA3521A">
      <w:pPr>
        <w:pStyle w:val="Standardtekst"/>
        <w:tabs>
          <w:tab w:val="left" w:pos="1080"/>
        </w:tabs>
        <w:ind w:left="1080" w:hanging="1080"/>
        <w:rPr>
          <w:rFonts w:cs="Arial"/>
        </w:rPr>
      </w:pPr>
      <w:r>
        <w:rPr>
          <w:rFonts w:cs="Arial"/>
        </w:rPr>
        <w:tab/>
      </w:r>
      <w:r w:rsidR="005C320B" w:rsidRPr="3BA3521A">
        <w:rPr>
          <w:rFonts w:cs="Arial"/>
        </w:rPr>
        <w:t>af døre o</w:t>
      </w:r>
      <w:r w:rsidR="4744F340" w:rsidRPr="3BA3521A">
        <w:rPr>
          <w:rFonts w:cs="Arial"/>
        </w:rPr>
        <w:t xml:space="preserve">g </w:t>
      </w:r>
      <w:r w:rsidR="005C320B" w:rsidRPr="3BA3521A">
        <w:rPr>
          <w:rFonts w:cs="Arial"/>
        </w:rPr>
        <w:t>vinduer</w:t>
      </w:r>
    </w:p>
    <w:p w14:paraId="29A8AD22" w14:textId="77777777" w:rsidR="005C320B" w:rsidRPr="001A0FFF" w:rsidRDefault="005C320B" w:rsidP="005C320B">
      <w:pPr>
        <w:pStyle w:val="Standardtekst"/>
        <w:tabs>
          <w:tab w:val="left" w:pos="1080"/>
        </w:tabs>
        <w:ind w:left="1080" w:hanging="1080"/>
        <w:rPr>
          <w:rFonts w:cs="Arial"/>
          <w:sz w:val="40"/>
        </w:rPr>
      </w:pPr>
    </w:p>
    <w:p w14:paraId="4706C4BF" w14:textId="77777777" w:rsidR="005C320B" w:rsidRDefault="005C320B" w:rsidP="005C320B">
      <w:pPr>
        <w:pStyle w:val="Standardtekst"/>
        <w:tabs>
          <w:tab w:val="left" w:pos="1080"/>
        </w:tabs>
        <w:rPr>
          <w:rFonts w:cs="Arial"/>
          <w:sz w:val="40"/>
        </w:rPr>
      </w:pPr>
      <w:r w:rsidRPr="001A0FFF">
        <w:rPr>
          <w:rFonts w:cs="Arial"/>
          <w:b/>
          <w:sz w:val="40"/>
        </w:rPr>
        <w:t>Modta</w:t>
      </w:r>
      <w:r>
        <w:rPr>
          <w:rFonts w:cs="Arial"/>
          <w:b/>
          <w:sz w:val="40"/>
        </w:rPr>
        <w:t>g</w:t>
      </w:r>
      <w:r w:rsidRPr="001A0FFF">
        <w:rPr>
          <w:rFonts w:cs="Arial"/>
          <w:b/>
          <w:sz w:val="40"/>
        </w:rPr>
        <w:t xml:space="preserve"> brandvæsenet</w:t>
      </w:r>
      <w:r w:rsidRPr="001A0FFF">
        <w:rPr>
          <w:rFonts w:cs="Arial"/>
          <w:sz w:val="40"/>
        </w:rPr>
        <w:t xml:space="preserve"> </w:t>
      </w:r>
    </w:p>
    <w:p w14:paraId="69B6B398" w14:textId="77777777" w:rsidR="005C320B" w:rsidRPr="001A0FFF" w:rsidRDefault="005C320B" w:rsidP="005C320B">
      <w:pPr>
        <w:pStyle w:val="Standardtekst"/>
        <w:tabs>
          <w:tab w:val="left" w:pos="1080"/>
        </w:tabs>
        <w:ind w:left="1080" w:hanging="1080"/>
        <w:rPr>
          <w:rFonts w:cs="Arial"/>
        </w:rPr>
      </w:pPr>
      <w:r>
        <w:rPr>
          <w:rFonts w:cs="Arial"/>
          <w:sz w:val="40"/>
        </w:rPr>
        <w:tab/>
      </w:r>
    </w:p>
    <w:p w14:paraId="2114B0C0" w14:textId="77777777" w:rsidR="005C320B" w:rsidRPr="00CD69B6" w:rsidRDefault="005C320B" w:rsidP="005C320B">
      <w:pPr>
        <w:pStyle w:val="Standardtekst"/>
        <w:tabs>
          <w:tab w:val="left" w:pos="1080"/>
        </w:tabs>
        <w:ind w:left="1080" w:hanging="1080"/>
        <w:rPr>
          <w:rFonts w:cs="Arial"/>
          <w:b/>
          <w:szCs w:val="24"/>
        </w:rPr>
      </w:pPr>
      <w:r>
        <w:rPr>
          <w:rFonts w:cs="Arial"/>
          <w:b/>
          <w:szCs w:val="24"/>
        </w:rPr>
        <w:tab/>
      </w:r>
      <w:r w:rsidRPr="00CD69B6">
        <w:rPr>
          <w:rFonts w:cs="Arial"/>
          <w:b/>
          <w:szCs w:val="24"/>
        </w:rPr>
        <w:t>Oplys</w:t>
      </w:r>
    </w:p>
    <w:p w14:paraId="31CD8A1F" w14:textId="77777777" w:rsidR="005C320B" w:rsidRPr="00CD69B6" w:rsidRDefault="005C320B" w:rsidP="005C320B">
      <w:pPr>
        <w:pStyle w:val="Standardtekst"/>
        <w:tabs>
          <w:tab w:val="left" w:pos="1080"/>
        </w:tabs>
        <w:ind w:left="1080" w:hanging="1080"/>
        <w:rPr>
          <w:rFonts w:cs="Arial"/>
          <w:szCs w:val="24"/>
        </w:rPr>
      </w:pPr>
      <w:r w:rsidRPr="00CD69B6">
        <w:rPr>
          <w:rFonts w:cs="Arial"/>
          <w:szCs w:val="24"/>
        </w:rPr>
        <w:tab/>
        <w:t xml:space="preserve">- Er der tilskadekomne eller personer der ikke er kommet i sikkerhed </w:t>
      </w:r>
    </w:p>
    <w:p w14:paraId="35388EF8" w14:textId="77777777" w:rsidR="005C320B" w:rsidRPr="00CD69B6" w:rsidRDefault="005C320B" w:rsidP="005C320B">
      <w:pPr>
        <w:pStyle w:val="Standardtekst"/>
        <w:tabs>
          <w:tab w:val="left" w:pos="1080"/>
        </w:tabs>
        <w:ind w:left="1080" w:hanging="1080"/>
        <w:rPr>
          <w:rFonts w:cs="Arial"/>
          <w:szCs w:val="24"/>
        </w:rPr>
      </w:pPr>
      <w:r w:rsidRPr="00CD69B6">
        <w:rPr>
          <w:rFonts w:cs="Arial"/>
          <w:szCs w:val="24"/>
        </w:rPr>
        <w:tab/>
        <w:t xml:space="preserve">- Hvor </w:t>
      </w:r>
      <w:r>
        <w:rPr>
          <w:rFonts w:cs="Arial"/>
          <w:szCs w:val="24"/>
        </w:rPr>
        <w:t xml:space="preserve">det </w:t>
      </w:r>
      <w:r w:rsidRPr="00CD69B6">
        <w:rPr>
          <w:rFonts w:cs="Arial"/>
          <w:szCs w:val="24"/>
        </w:rPr>
        <w:t>brænder</w:t>
      </w:r>
    </w:p>
    <w:p w14:paraId="55D1936A" w14:textId="77777777" w:rsidR="005C320B" w:rsidRPr="00CD69B6" w:rsidRDefault="005C320B" w:rsidP="005C320B">
      <w:pPr>
        <w:pStyle w:val="Standardtekst"/>
        <w:tabs>
          <w:tab w:val="left" w:pos="1080"/>
        </w:tabs>
        <w:ind w:left="1080" w:hanging="1080"/>
        <w:rPr>
          <w:rFonts w:cs="Arial"/>
          <w:szCs w:val="24"/>
        </w:rPr>
      </w:pPr>
      <w:r w:rsidRPr="00CD69B6">
        <w:rPr>
          <w:rFonts w:cs="Arial"/>
          <w:szCs w:val="24"/>
        </w:rPr>
        <w:tab/>
        <w:t>- Brandens omfang</w:t>
      </w:r>
    </w:p>
    <w:p w14:paraId="006EE00B" w14:textId="77777777" w:rsidR="005C320B" w:rsidRDefault="005C320B" w:rsidP="005C320B">
      <w:pPr>
        <w:pStyle w:val="Standardtekst"/>
        <w:tabs>
          <w:tab w:val="left" w:pos="1080"/>
        </w:tabs>
        <w:ind w:left="1080" w:hanging="1080"/>
        <w:rPr>
          <w:rFonts w:cs="Arial"/>
        </w:rPr>
      </w:pPr>
      <w:r w:rsidRPr="00CD69B6">
        <w:rPr>
          <w:szCs w:val="24"/>
        </w:rPr>
        <w:tab/>
        <w:t xml:space="preserve">- </w:t>
      </w:r>
      <w:r w:rsidRPr="68AB9E6B">
        <w:rPr>
          <w:rFonts w:cs="Arial"/>
        </w:rPr>
        <w:t>Hvor der er adgangsveje</w:t>
      </w:r>
    </w:p>
    <w:p w14:paraId="3895B3A1" w14:textId="77777777" w:rsidR="005C320B" w:rsidRPr="00D028FA" w:rsidRDefault="005C320B" w:rsidP="005C320B"/>
    <w:p w14:paraId="6218F2B7" w14:textId="77777777" w:rsidR="00154750" w:rsidRDefault="00154750">
      <w:pPr>
        <w:rPr>
          <w:rFonts w:cs="Arial"/>
          <w:b/>
          <w:noProof/>
          <w:sz w:val="28"/>
        </w:rPr>
      </w:pPr>
    </w:p>
    <w:p w14:paraId="722449DE" w14:textId="77777777" w:rsidR="005C320B" w:rsidRDefault="005C320B">
      <w:pPr>
        <w:rPr>
          <w:rFonts w:cs="Arial"/>
          <w:b/>
          <w:noProof/>
          <w:sz w:val="28"/>
        </w:rPr>
      </w:pPr>
    </w:p>
    <w:p w14:paraId="7532BF5C" w14:textId="77777777" w:rsidR="005C320B" w:rsidRDefault="005C320B">
      <w:pPr>
        <w:rPr>
          <w:rFonts w:ascii="Helvetica-Bold" w:hAnsi="Helvetica-Bold" w:cs="Helvetica-Bold"/>
          <w:bCs/>
          <w:szCs w:val="24"/>
        </w:rPr>
      </w:pPr>
    </w:p>
    <w:p w14:paraId="36E4140C" w14:textId="77777777" w:rsidR="00014B18" w:rsidRDefault="005C320B" w:rsidP="005C320B">
      <w:pPr>
        <w:pStyle w:val="Sidefod"/>
        <w:ind w:right="-189"/>
        <w:jc w:val="center"/>
        <w:rPr>
          <w:rFonts w:ascii="Helvetica-Bold" w:hAnsi="Helvetica-Bold" w:cs="Helvetica-Bold"/>
          <w:bCs/>
          <w:szCs w:val="24"/>
        </w:rPr>
      </w:pPr>
      <w:r w:rsidRPr="00982EFE">
        <w:rPr>
          <w:rFonts w:cs="Arial"/>
          <w:b/>
          <w:noProof/>
          <w:sz w:val="28"/>
        </w:rPr>
        <w:drawing>
          <wp:anchor distT="0" distB="0" distL="114300" distR="114300" simplePos="0" relativeHeight="251658242" behindDoc="1" locked="0" layoutInCell="1" allowOverlap="1" wp14:anchorId="017BA54C" wp14:editId="7F81013A">
            <wp:simplePos x="0" y="0"/>
            <wp:positionH relativeFrom="page">
              <wp:align>center</wp:align>
            </wp:positionH>
            <wp:positionV relativeFrom="paragraph">
              <wp:posOffset>-960755</wp:posOffset>
            </wp:positionV>
            <wp:extent cx="819150" cy="819150"/>
            <wp:effectExtent l="0" t="0" r="0" b="0"/>
            <wp:wrapNone/>
            <wp:docPr id="6" name="Billede 6" descr="C:\Users\vplle\AppData\Local\Microsoft\Windows\INetCache\Content.Outlook\WUW49LK3\Logo_BrandOgRedning_Brevpap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lle\AppData\Local\Microsoft\Windows\INetCache\Content.Outlook\WUW49LK3\Logo_BrandOgRedning_Brevpapi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2EFE">
        <w:rPr>
          <w:rFonts w:cs="Arial"/>
          <w:b/>
          <w:sz w:val="22"/>
        </w:rPr>
        <w:t>Midtjysk Brand &amp; Redning - Myndighed og forebyggelse</w:t>
      </w:r>
      <w:r>
        <w:rPr>
          <w:rFonts w:cs="Arial"/>
          <w:b/>
          <w:sz w:val="22"/>
        </w:rPr>
        <w:t xml:space="preserve"> </w:t>
      </w:r>
      <w:r w:rsidRPr="00982EFE">
        <w:rPr>
          <w:rFonts w:cs="Arial"/>
          <w:b/>
          <w:sz w:val="22"/>
        </w:rPr>
        <w:t>- tlf</w:t>
      </w:r>
      <w:r>
        <w:rPr>
          <w:rFonts w:cs="Arial"/>
          <w:b/>
          <w:sz w:val="22"/>
        </w:rPr>
        <w:t>.</w:t>
      </w:r>
      <w:r w:rsidRPr="00982EFE">
        <w:rPr>
          <w:rFonts w:cs="Arial"/>
          <w:b/>
          <w:sz w:val="22"/>
        </w:rPr>
        <w:t>: 89 70 3</w:t>
      </w:r>
      <w:r>
        <w:rPr>
          <w:rFonts w:cs="Arial"/>
          <w:b/>
          <w:sz w:val="22"/>
        </w:rPr>
        <w:t>5</w:t>
      </w:r>
      <w:r w:rsidRPr="00982EFE">
        <w:rPr>
          <w:rFonts w:cs="Arial"/>
          <w:b/>
          <w:sz w:val="22"/>
        </w:rPr>
        <w:t xml:space="preserve"> 99 – </w:t>
      </w:r>
      <w:hyperlink r:id="rId13" w:history="1">
        <w:r w:rsidR="00014B18" w:rsidRPr="00CD1C37">
          <w:rPr>
            <w:rStyle w:val="Hyperlink"/>
            <w:rFonts w:cs="Arial"/>
            <w:b/>
            <w:sz w:val="22"/>
          </w:rPr>
          <w:t>mogf@mjbr</w:t>
        </w:r>
        <w:r w:rsidR="00014B18" w:rsidRPr="00CD1C37">
          <w:rPr>
            <w:rStyle w:val="Hyperlink"/>
            <w:rFonts w:cs="Arial"/>
            <w:b/>
            <w:sz w:val="20"/>
          </w:rPr>
          <w:t>.dk</w:t>
        </w:r>
      </w:hyperlink>
    </w:p>
    <w:p w14:paraId="66E1F24A" w14:textId="7B8D6BB6" w:rsidR="00014B18" w:rsidRDefault="00014B18">
      <w:pPr>
        <w:rPr>
          <w:rFonts w:ascii="Helvetica-Bold" w:hAnsi="Helvetica-Bold" w:cs="Helvetica-Bold"/>
          <w:bCs/>
          <w:szCs w:val="24"/>
        </w:rPr>
      </w:pPr>
    </w:p>
    <w:p w14:paraId="0518EA3C" w14:textId="7605A7C6" w:rsidR="00014B18" w:rsidRDefault="00014B18">
      <w:pPr>
        <w:rPr>
          <w:rFonts w:ascii="Helvetica-Bold" w:hAnsi="Helvetica-Bold" w:cs="Helvetica-Bold"/>
          <w:bCs/>
          <w:szCs w:val="24"/>
        </w:rPr>
      </w:pPr>
    </w:p>
    <w:p w14:paraId="27DEC21C" w14:textId="77777777" w:rsidR="009027DF" w:rsidRDefault="009027DF">
      <w:pPr>
        <w:rPr>
          <w:rFonts w:ascii="Helvetica-Bold" w:hAnsi="Helvetica-Bold" w:cs="Helvetica-Bold"/>
          <w:bCs/>
          <w:szCs w:val="24"/>
        </w:rPr>
      </w:pPr>
    </w:p>
    <w:tbl>
      <w:tblPr>
        <w:tblStyle w:val="Tabel-Gitter"/>
        <w:tblW w:w="0" w:type="auto"/>
        <w:tblLook w:val="04A0" w:firstRow="1" w:lastRow="0" w:firstColumn="1" w:lastColumn="0" w:noHBand="0" w:noVBand="1"/>
      </w:tblPr>
      <w:tblGrid>
        <w:gridCol w:w="9209"/>
      </w:tblGrid>
      <w:tr w:rsidR="009027DF" w14:paraId="314D741E" w14:textId="77777777" w:rsidTr="68AB9E6B">
        <w:trPr>
          <w:trHeight w:val="788"/>
        </w:trPr>
        <w:tc>
          <w:tcPr>
            <w:tcW w:w="9209" w:type="dxa"/>
            <w:tcBorders>
              <w:top w:val="single" w:sz="4" w:space="0" w:color="auto"/>
              <w:left w:val="single" w:sz="4" w:space="0" w:color="auto"/>
              <w:bottom w:val="single" w:sz="4" w:space="0" w:color="auto"/>
              <w:right w:val="single" w:sz="4" w:space="0" w:color="auto"/>
            </w:tcBorders>
            <w:shd w:val="clear" w:color="auto" w:fill="FF0000"/>
          </w:tcPr>
          <w:p w14:paraId="27C97C7F" w14:textId="0FE01CB9" w:rsidR="009027DF" w:rsidRDefault="009027DF" w:rsidP="00D65ECC">
            <w:pPr>
              <w:pStyle w:val="Overskrift1"/>
              <w:jc w:val="center"/>
            </w:pPr>
            <w:bookmarkStart w:id="4" w:name="_Hlk43105174"/>
            <w:r>
              <w:lastRenderedPageBreak/>
              <w:t xml:space="preserve">BESKRIVELSE AF </w:t>
            </w:r>
            <w:r w:rsidR="6DA86EE8">
              <w:t>Rusmiddelcenter Viborg</w:t>
            </w:r>
          </w:p>
          <w:p w14:paraId="77B9E32F" w14:textId="77777777" w:rsidR="009027DF" w:rsidRPr="00210204" w:rsidRDefault="009027DF" w:rsidP="00D65ECC"/>
        </w:tc>
      </w:tr>
      <w:bookmarkEnd w:id="4"/>
    </w:tbl>
    <w:p w14:paraId="036C6810" w14:textId="77777777" w:rsidR="009027DF" w:rsidRPr="00F51C07" w:rsidRDefault="009027DF" w:rsidP="009027DF">
      <w:pPr>
        <w:rPr>
          <w:rFonts w:cs="Arial"/>
        </w:rPr>
      </w:pPr>
    </w:p>
    <w:p w14:paraId="0BBF946D" w14:textId="57210B6B" w:rsidR="58EA635D" w:rsidRDefault="6DA86EE8" w:rsidP="3BA3521A">
      <w:pPr>
        <w:spacing w:line="259" w:lineRule="auto"/>
        <w:jc w:val="center"/>
        <w:rPr>
          <w:rFonts w:ascii="Helvetica-Bold" w:hAnsi="Helvetica-Bold" w:cs="Helvetica-Bold"/>
          <w:b/>
          <w:bCs/>
          <w:color w:val="FF0000"/>
        </w:rPr>
      </w:pPr>
      <w:r w:rsidRPr="68AB9E6B">
        <w:rPr>
          <w:rFonts w:ascii="Helvetica-Bold" w:hAnsi="Helvetica-Bold" w:cs="Helvetica-Bold"/>
          <w:b/>
          <w:bCs/>
          <w:color w:val="FF0000"/>
        </w:rPr>
        <w:t>Søndersøparken 7, 8800 Viborg</w:t>
      </w:r>
    </w:p>
    <w:p w14:paraId="7C32DC71" w14:textId="79471865" w:rsidR="009027DF" w:rsidRDefault="3BA3521A" w:rsidP="009027DF">
      <w:r>
        <w:rPr>
          <w:noProof/>
        </w:rPr>
        <mc:AlternateContent>
          <mc:Choice Requires="wps">
            <w:drawing>
              <wp:inline distT="0" distB="0" distL="0" distR="0" wp14:anchorId="68EA993B" wp14:editId="01DA68D2">
                <wp:extent cx="6032500" cy="4160520"/>
                <wp:effectExtent l="0" t="0" r="25400" b="11430"/>
                <wp:docPr id="169743951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4160520"/>
                        </a:xfrm>
                        <a:prstGeom prst="rect">
                          <a:avLst/>
                        </a:prstGeom>
                        <a:solidFill>
                          <a:schemeClr val="lt1"/>
                        </a:solidFill>
                        <a:ln>
                          <a:solidFill>
                            <a:srgbClr val="000000"/>
                          </a:solidFill>
                        </a:ln>
                      </wps:spPr>
                      <wps:txbx>
                        <w:txbxContent>
                          <w:p w14:paraId="6BAA1457"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Plantegninger findes i teknikrum i kælderplan.</w:t>
                            </w:r>
                          </w:p>
                          <w:p w14:paraId="76DB2C89"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Rusmiddelcentret dækker over 4 etager med i alt 1140 m2. Der er trappeskakt i begge ender (syd og nord) af rusmiddelcentret, der benyttes som flugtveje og har adgang til det fri.</w:t>
                            </w:r>
                          </w:p>
                          <w:p w14:paraId="5148895E"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Teknikrum: findes i kælderplan og rummer teknisk installation (alarmanlæg, el, varme og vand)</w:t>
                            </w:r>
                          </w:p>
                          <w:p w14:paraId="66CAAFE4"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Køkken på 1. sal: her findes krydsfelt vedr. it, telefoni og netværksinstallation</w:t>
                            </w:r>
                          </w:p>
                          <w:p w14:paraId="08CAA861"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Rusmiddelcentret tilbyder gratis rådgivning og ambulant behandling til borgere over 18 år, der har problemer med alkohol (SUL §141) og/eller stoffer (SEL §101). Desuden tilbydes anonym stofmisbrugsbehandling (SEL §101a) samt medicinsk substitutionsbehandling (SUL §142).</w:t>
                            </w:r>
                          </w:p>
                          <w:p w14:paraId="61AA4FF4"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 xml:space="preserve">Rusmiddelcentret er pælefunderet med krybekælder. Udvendige adgange til krybekælderskakter aflukket med zinkinddækning af hensyn til </w:t>
                            </w:r>
                            <w:proofErr w:type="gramStart"/>
                            <w:r>
                              <w:rPr>
                                <w:rFonts w:ascii="Aptos" w:hAnsi="Aptos"/>
                                <w:color w:val="000000"/>
                                <w:sz w:val="22"/>
                                <w:szCs w:val="22"/>
                                <w:lang w:val="en-US"/>
                              </w:rPr>
                              <w:t>vandindtrængen.Udvendige</w:t>
                            </w:r>
                            <w:proofErr w:type="gramEnd"/>
                            <w:r>
                              <w:rPr>
                                <w:rFonts w:ascii="Aptos" w:hAnsi="Aptos"/>
                                <w:color w:val="000000"/>
                                <w:sz w:val="22"/>
                                <w:szCs w:val="22"/>
                                <w:lang w:val="en-US"/>
                              </w:rPr>
                              <w:t xml:space="preserve"> krybeskakte har ikke forbindelse til den indvendige krybekælder.</w:t>
                            </w:r>
                          </w:p>
                          <w:p w14:paraId="5DCA1EC0"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 xml:space="preserve">Der er tilknyttet tyveri- og bygningsalarm med sensorer på Rusmiddelcenter Viborg. </w:t>
                            </w:r>
                          </w:p>
                          <w:p w14:paraId="2E0AA729"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Desuden røgmeldere tilkoblet tyverialarmen og overvåges af Midtjysk Brand og Redning (ikke ABA-anlæg).</w:t>
                            </w:r>
                          </w:p>
                        </w:txbxContent>
                      </wps:txbx>
                      <wps:bodyPr anchor="t"/>
                    </wps:wsp>
                  </a:graphicData>
                </a:graphic>
              </wp:inline>
            </w:drawing>
          </mc:Choice>
          <mc:Fallback>
            <w:pict>
              <v:rect w14:anchorId="68EA993B" id="drawing" o:spid="_x0000_s1027" style="width:475pt;height:3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" fillcolor="white [3201]">
                <v:path arrowok="t"/>
                <v:textbox>
                  <w:txbxContent>
                    <w:p w14:paraId="6BAA1457"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Plantegninger findes i teknikrum i kælderplan.</w:t>
                      </w:r>
                    </w:p>
                    <w:p w14:paraId="76DB2C89"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Rusmiddelcentret dækker over 4 etager med i alt 1140 m2. Der er trappeskakt i begge ender (syd og nord) af rusmiddelcentret, der benyttes som flugtveje og har adgang til det fri.</w:t>
                      </w:r>
                    </w:p>
                    <w:p w14:paraId="5148895E"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Teknikrum: findes i kælderplan og rummer teknisk installation (alarmanlæg, el, varme og vand)</w:t>
                      </w:r>
                    </w:p>
                    <w:p w14:paraId="66CAAFE4"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Køkken på 1. sal: her findes krydsfelt vedr. it, telefoni og netværksinstallation</w:t>
                      </w:r>
                    </w:p>
                    <w:p w14:paraId="08CAA861"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Rusmiddelcentret tilbyder gratis rådgivning og ambulant behandling til borgere over 18 år, der har problemer med alkohol (SUL §141) og/eller stoffer (SEL §101). Desuden tilbydes anonym stofmisbrugsbehandling (SEL §101a) samt medicinsk substitutionsbehandling (SUL §142).</w:t>
                      </w:r>
                    </w:p>
                    <w:p w14:paraId="61AA4FF4"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 xml:space="preserve">Rusmiddelcentret er pælefunderet med krybekælder. Udvendige adgange til krybekælderskakter aflukket med zinkinddækning af hensyn til </w:t>
                      </w:r>
                      <w:proofErr w:type="gramStart"/>
                      <w:r>
                        <w:rPr>
                          <w:rFonts w:ascii="Aptos" w:hAnsi="Aptos"/>
                          <w:color w:val="000000"/>
                          <w:sz w:val="22"/>
                          <w:szCs w:val="22"/>
                          <w:lang w:val="en-US"/>
                        </w:rPr>
                        <w:t>vandindtrængen.Udvendige</w:t>
                      </w:r>
                      <w:proofErr w:type="gramEnd"/>
                      <w:r>
                        <w:rPr>
                          <w:rFonts w:ascii="Aptos" w:hAnsi="Aptos"/>
                          <w:color w:val="000000"/>
                          <w:sz w:val="22"/>
                          <w:szCs w:val="22"/>
                          <w:lang w:val="en-US"/>
                        </w:rPr>
                        <w:t xml:space="preserve"> krybeskakte har ikke forbindelse til den indvendige krybekælder.</w:t>
                      </w:r>
                    </w:p>
                    <w:p w14:paraId="5DCA1EC0"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 xml:space="preserve">Der er tilknyttet tyveri- og bygningsalarm med sensorer på Rusmiddelcenter Viborg. </w:t>
                      </w:r>
                    </w:p>
                    <w:p w14:paraId="2E0AA729" w14:textId="77777777" w:rsidR="00F42071" w:rsidRDefault="00F42071" w:rsidP="00170CAB">
                      <w:pPr>
                        <w:spacing w:line="276" w:lineRule="auto"/>
                        <w:rPr>
                          <w:rFonts w:ascii="Aptos" w:hAnsi="Aptos"/>
                          <w:color w:val="000000"/>
                          <w:sz w:val="22"/>
                          <w:szCs w:val="22"/>
                          <w:lang w:val="en-US"/>
                        </w:rPr>
                      </w:pPr>
                      <w:r>
                        <w:rPr>
                          <w:rFonts w:ascii="Aptos" w:hAnsi="Aptos"/>
                          <w:color w:val="000000"/>
                          <w:sz w:val="22"/>
                          <w:szCs w:val="22"/>
                          <w:lang w:val="en-US"/>
                        </w:rPr>
                        <w:t>Desuden røgmeldere tilkoblet tyverialarmen og overvåges af Midtjysk Brand og Redning (ikke ABA-anlæg).</w:t>
                      </w:r>
                    </w:p>
                  </w:txbxContent>
                </v:textbox>
                <w10:anchorlock/>
              </v:rect>
            </w:pict>
          </mc:Fallback>
        </mc:AlternateContent>
      </w:r>
    </w:p>
    <w:p w14:paraId="6894F893" w14:textId="77777777" w:rsidR="009027DF" w:rsidRDefault="009027DF" w:rsidP="009027DF">
      <w:pPr>
        <w:rPr>
          <w:rFonts w:ascii="Helvetica-Bold" w:hAnsi="Helvetica-Bold" w:cs="Helvetica-Bold"/>
          <w:b/>
          <w:bCs/>
          <w:szCs w:val="24"/>
        </w:rPr>
      </w:pPr>
    </w:p>
    <w:p w14:paraId="7B9342C7" w14:textId="416CC4AD" w:rsidR="009027DF" w:rsidRPr="00AF6DF3" w:rsidRDefault="009027DF" w:rsidP="00AF6DF3">
      <w:pPr>
        <w:rPr>
          <w:rFonts w:cs="Arial"/>
          <w:b/>
          <w:kern w:val="28"/>
          <w:sz w:val="28"/>
        </w:rPr>
      </w:pPr>
      <w:r w:rsidRPr="00F51C07">
        <w:rPr>
          <w:rFonts w:cs="Arial"/>
        </w:rPr>
        <w:br w:type="page"/>
      </w:r>
    </w:p>
    <w:p w14:paraId="5A4C7B40" w14:textId="3354E5FC" w:rsidR="00CA7D14" w:rsidRPr="00AF6DF3" w:rsidRDefault="00CA7D14" w:rsidP="00CA7D14">
      <w:pPr>
        <w:rPr>
          <w:rFonts w:ascii="Helvetica-Bold" w:hAnsi="Helvetica-Bold" w:cs="Helvetica-Bold"/>
          <w:bCs/>
          <w:szCs w:val="24"/>
        </w:rPr>
      </w:pPr>
      <w:bookmarkStart w:id="5" w:name="_Toc531694519"/>
      <w:r w:rsidRPr="00E408B6">
        <w:rPr>
          <w:noProof/>
          <w:sz w:val="48"/>
          <w:szCs w:val="48"/>
        </w:rPr>
        <w:lastRenderedPageBreak/>
        <mc:AlternateContent>
          <mc:Choice Requires="wps">
            <w:drawing>
              <wp:anchor distT="0" distB="0" distL="114300" distR="114300" simplePos="0" relativeHeight="251658243" behindDoc="1" locked="0" layoutInCell="1" allowOverlap="1" wp14:anchorId="06603891" wp14:editId="3466B3F3">
                <wp:simplePos x="0" y="0"/>
                <wp:positionH relativeFrom="margin">
                  <wp:posOffset>-5080</wp:posOffset>
                </wp:positionH>
                <wp:positionV relativeFrom="paragraph">
                  <wp:posOffset>13335</wp:posOffset>
                </wp:positionV>
                <wp:extent cx="6060440" cy="56197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561975"/>
                        </a:xfrm>
                        <a:prstGeom prst="rect">
                          <a:avLst/>
                        </a:prstGeom>
                        <a:solidFill>
                          <a:srgbClr val="FF0000"/>
                        </a:solidFill>
                        <a:ln w="9525">
                          <a:solidFill>
                            <a:srgbClr val="FF0000"/>
                          </a:solidFill>
                          <a:miter lim="800000"/>
                          <a:headEnd/>
                          <a:tailEnd/>
                        </a:ln>
                      </wps:spPr>
                      <wps:txbx>
                        <w:txbxContent>
                          <w:p w14:paraId="35C2308A" w14:textId="77777777" w:rsidR="00CA7D14" w:rsidRPr="00D354B1" w:rsidRDefault="00CA7D14" w:rsidP="00CA7D14">
                            <w:pPr>
                              <w:jc w:val="center"/>
                              <w:rPr>
                                <w:b/>
                                <w:sz w:val="44"/>
                                <w:szCs w:val="44"/>
                              </w:rPr>
                            </w:pPr>
                            <w:r>
                              <w:rPr>
                                <w:b/>
                                <w:sz w:val="44"/>
                                <w:szCs w:val="44"/>
                              </w:rPr>
                              <w:t>V</w:t>
                            </w:r>
                            <w:r w:rsidRPr="00D354B1">
                              <w:rPr>
                                <w:b/>
                                <w:sz w:val="44"/>
                                <w:szCs w:val="44"/>
                              </w:rPr>
                              <w:t>igtige telefonnumre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03891" id="Rectangle 2" o:spid="_x0000_s1028" style="position:absolute;margin-left:-.4pt;margin-top:1.05pt;width:477.2pt;height:44.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" fillcolor="red" strokecolor="red">
                <v:textbox>
                  <w:txbxContent>
                    <w:p w14:paraId="35C2308A" w14:textId="77777777" w:rsidR="00CA7D14" w:rsidRPr="00D354B1" w:rsidRDefault="00CA7D14" w:rsidP="00CA7D14">
                      <w:pPr>
                        <w:jc w:val="center"/>
                        <w:rPr>
                          <w:b/>
                          <w:sz w:val="44"/>
                          <w:szCs w:val="44"/>
                        </w:rPr>
                      </w:pPr>
                      <w:r>
                        <w:rPr>
                          <w:b/>
                          <w:sz w:val="44"/>
                          <w:szCs w:val="44"/>
                        </w:rPr>
                        <w:t>V</w:t>
                      </w:r>
                      <w:r w:rsidRPr="00D354B1">
                        <w:rPr>
                          <w:b/>
                          <w:sz w:val="44"/>
                          <w:szCs w:val="44"/>
                        </w:rPr>
                        <w:t>igtige telefonnumre</w:t>
                      </w:r>
                    </w:p>
                  </w:txbxContent>
                </v:textbox>
                <w10:wrap anchorx="margin"/>
              </v:rect>
            </w:pict>
          </mc:Fallback>
        </mc:AlternateContent>
      </w:r>
    </w:p>
    <w:p w14:paraId="75CCF978" w14:textId="77777777" w:rsidR="00CA7D14" w:rsidRDefault="00CA7D14" w:rsidP="00CA7D14"/>
    <w:p w14:paraId="538B5A8B" w14:textId="77777777" w:rsidR="00CA7D14" w:rsidRDefault="00CA7D14" w:rsidP="00CA7D14"/>
    <w:p w14:paraId="241D5A58" w14:textId="77777777" w:rsidR="00CA7D14" w:rsidRDefault="00CA7D14" w:rsidP="00CA7D14">
      <w:pPr>
        <w:jc w:val="center"/>
        <w:rPr>
          <w:rFonts w:ascii="Helvetica-Bold" w:hAnsi="Helvetica-Bold" w:cs="Helvetica-Bold"/>
          <w:b/>
          <w:bCs/>
          <w:color w:val="FF0000"/>
          <w:szCs w:val="24"/>
        </w:rPr>
      </w:pPr>
    </w:p>
    <w:p w14:paraId="151F9F43" w14:textId="5720D52E" w:rsidR="00CA7D14" w:rsidRPr="00B6610E" w:rsidRDefault="287A6386" w:rsidP="68AB9E6B">
      <w:pPr>
        <w:jc w:val="center"/>
        <w:rPr>
          <w:b/>
          <w:bCs/>
          <w:color w:val="FF0000"/>
        </w:rPr>
      </w:pPr>
      <w:r w:rsidRPr="68AB9E6B">
        <w:rPr>
          <w:rFonts w:ascii="Helvetica-Bold" w:hAnsi="Helvetica-Bold" w:cs="Helvetica-Bold"/>
          <w:b/>
          <w:bCs/>
          <w:color w:val="FF0000"/>
        </w:rPr>
        <w:t>For Rusmiddelcenter Viborg</w:t>
      </w:r>
    </w:p>
    <w:p w14:paraId="792D9724" w14:textId="77777777" w:rsidR="00CA7D14" w:rsidRPr="00D354B1" w:rsidRDefault="00CA7D14" w:rsidP="00CA7D14"/>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3813"/>
        <w:gridCol w:w="3969"/>
        <w:gridCol w:w="1788"/>
      </w:tblGrid>
      <w:tr w:rsidR="00CA7D14" w:rsidRPr="00F51C07" w14:paraId="2F29444A" w14:textId="77777777" w:rsidTr="6F7F9F81">
        <w:trPr>
          <w:trHeight w:val="410"/>
        </w:trPr>
        <w:tc>
          <w:tcPr>
            <w:tcW w:w="3813" w:type="dxa"/>
            <w:tcBorders>
              <w:top w:val="double" w:sz="4" w:space="0" w:color="auto"/>
              <w:left w:val="double" w:sz="4" w:space="0" w:color="auto"/>
              <w:bottom w:val="double" w:sz="6" w:space="0" w:color="auto"/>
              <w:right w:val="single" w:sz="6" w:space="0" w:color="auto"/>
            </w:tcBorders>
            <w:shd w:val="clear" w:color="auto" w:fill="D9D9D9" w:themeFill="background1" w:themeFillShade="D9"/>
          </w:tcPr>
          <w:bookmarkEnd w:id="5"/>
          <w:p w14:paraId="650C3D0E" w14:textId="77777777" w:rsidR="00CA7D14" w:rsidRPr="00FE2C4C" w:rsidRDefault="00CA7D14" w:rsidP="00D65ECC">
            <w:pPr>
              <w:jc w:val="center"/>
              <w:rPr>
                <w:rFonts w:cs="Arial"/>
                <w:b/>
              </w:rPr>
            </w:pPr>
            <w:r w:rsidRPr="00FE2C4C">
              <w:rPr>
                <w:rFonts w:cs="Arial"/>
                <w:b/>
              </w:rPr>
              <w:t>Vedrørende</w:t>
            </w:r>
          </w:p>
        </w:tc>
        <w:tc>
          <w:tcPr>
            <w:tcW w:w="3969" w:type="dxa"/>
            <w:tcBorders>
              <w:top w:val="double" w:sz="4" w:space="0" w:color="auto"/>
              <w:left w:val="single" w:sz="6" w:space="0" w:color="auto"/>
              <w:bottom w:val="double" w:sz="6" w:space="0" w:color="auto"/>
              <w:right w:val="single" w:sz="6" w:space="0" w:color="auto"/>
            </w:tcBorders>
            <w:shd w:val="clear" w:color="auto" w:fill="D9D9D9" w:themeFill="background1" w:themeFillShade="D9"/>
          </w:tcPr>
          <w:p w14:paraId="218F4164" w14:textId="77777777" w:rsidR="00CA7D14" w:rsidRPr="00FE2C4C" w:rsidRDefault="00CA7D14" w:rsidP="00D65ECC">
            <w:pPr>
              <w:jc w:val="center"/>
              <w:rPr>
                <w:rFonts w:cs="Arial"/>
                <w:b/>
              </w:rPr>
            </w:pPr>
            <w:r w:rsidRPr="00FE2C4C">
              <w:rPr>
                <w:rFonts w:cs="Arial"/>
                <w:b/>
              </w:rPr>
              <w:t>Myndighed/firma</w:t>
            </w:r>
          </w:p>
        </w:tc>
        <w:tc>
          <w:tcPr>
            <w:tcW w:w="1788" w:type="dxa"/>
            <w:tcBorders>
              <w:top w:val="double" w:sz="4" w:space="0" w:color="auto"/>
              <w:left w:val="single" w:sz="6" w:space="0" w:color="auto"/>
              <w:bottom w:val="double" w:sz="6" w:space="0" w:color="auto"/>
              <w:right w:val="double" w:sz="4" w:space="0" w:color="auto"/>
            </w:tcBorders>
            <w:shd w:val="clear" w:color="auto" w:fill="D9D9D9" w:themeFill="background1" w:themeFillShade="D9"/>
          </w:tcPr>
          <w:p w14:paraId="0FCC641C" w14:textId="77777777" w:rsidR="00CA7D14" w:rsidRPr="00FE2C4C" w:rsidRDefault="00CA7D14" w:rsidP="00D65ECC">
            <w:pPr>
              <w:jc w:val="center"/>
              <w:rPr>
                <w:rFonts w:cs="Arial"/>
                <w:b/>
              </w:rPr>
            </w:pPr>
            <w:r w:rsidRPr="00FE2C4C">
              <w:rPr>
                <w:rFonts w:cs="Arial"/>
                <w:b/>
              </w:rPr>
              <w:t>Telefon</w:t>
            </w:r>
          </w:p>
        </w:tc>
      </w:tr>
      <w:tr w:rsidR="00CA7D14" w:rsidRPr="00F51C07" w14:paraId="4A695866"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5D2D949C" w14:textId="77777777" w:rsidR="00CA7D14" w:rsidRPr="00FE2C4C" w:rsidRDefault="00CA7D14" w:rsidP="00D65ECC">
            <w:pPr>
              <w:rPr>
                <w:rFonts w:cs="Arial"/>
                <w:szCs w:val="24"/>
              </w:rPr>
            </w:pPr>
            <w:r w:rsidRPr="00FE2C4C">
              <w:rPr>
                <w:rFonts w:cs="Arial"/>
                <w:b/>
                <w:szCs w:val="24"/>
              </w:rPr>
              <w:t>Viborg kommune</w:t>
            </w:r>
          </w:p>
        </w:tc>
        <w:tc>
          <w:tcPr>
            <w:tcW w:w="3969" w:type="dxa"/>
            <w:tcBorders>
              <w:top w:val="single" w:sz="6" w:space="0" w:color="auto"/>
              <w:left w:val="single" w:sz="6" w:space="0" w:color="auto"/>
              <w:bottom w:val="single" w:sz="6" w:space="0" w:color="auto"/>
              <w:right w:val="single" w:sz="6" w:space="0" w:color="auto"/>
            </w:tcBorders>
          </w:tcPr>
          <w:p w14:paraId="38AB1AAF" w14:textId="77777777" w:rsidR="00CA7D14" w:rsidRPr="008A441A" w:rsidRDefault="00CA7D14" w:rsidP="00D65ECC">
            <w:pPr>
              <w:rPr>
                <w:rFonts w:cs="Arial"/>
                <w:b/>
                <w:szCs w:val="24"/>
              </w:rPr>
            </w:pPr>
            <w:r w:rsidRPr="00FE2C4C">
              <w:rPr>
                <w:rFonts w:cs="Arial"/>
                <w:b/>
                <w:szCs w:val="24"/>
              </w:rPr>
              <w:t>HR-afdelingen/Psykolog i dagti</w:t>
            </w:r>
            <w:r>
              <w:rPr>
                <w:rFonts w:cs="Arial"/>
                <w:b/>
                <w:szCs w:val="24"/>
              </w:rPr>
              <w:t>merne</w:t>
            </w:r>
          </w:p>
        </w:tc>
        <w:tc>
          <w:tcPr>
            <w:tcW w:w="1788" w:type="dxa"/>
            <w:tcBorders>
              <w:top w:val="single" w:sz="6" w:space="0" w:color="auto"/>
              <w:left w:val="single" w:sz="6" w:space="0" w:color="auto"/>
              <w:bottom w:val="single" w:sz="6" w:space="0" w:color="auto"/>
              <w:right w:val="double" w:sz="4" w:space="0" w:color="auto"/>
            </w:tcBorders>
          </w:tcPr>
          <w:p w14:paraId="0F163DD5" w14:textId="6799F75C" w:rsidR="00CA7D14" w:rsidRPr="00FE2C4C" w:rsidRDefault="2EA94741"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4171 9045</w:t>
            </w:r>
          </w:p>
          <w:p w14:paraId="7C259F9E" w14:textId="5B46DBE5" w:rsidR="00CA7D14" w:rsidRPr="00FE2C4C" w:rsidRDefault="2EA94741"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4171 9050</w:t>
            </w:r>
          </w:p>
        </w:tc>
      </w:tr>
      <w:tr w:rsidR="00CA7D14" w:rsidRPr="00F51C07" w14:paraId="40077650"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46711F64" w14:textId="77777777" w:rsidR="00CA7D14" w:rsidRPr="00FE2C4C" w:rsidRDefault="00CA7D14" w:rsidP="00D65ECC">
            <w:pPr>
              <w:rPr>
                <w:rFonts w:cs="Arial"/>
                <w:b/>
                <w:szCs w:val="24"/>
              </w:rPr>
            </w:pPr>
            <w:r>
              <w:rPr>
                <w:rFonts w:cs="Arial"/>
                <w:b/>
                <w:szCs w:val="24"/>
              </w:rPr>
              <w:t>Falck Healthcare, krisehjælp</w:t>
            </w:r>
          </w:p>
        </w:tc>
        <w:tc>
          <w:tcPr>
            <w:tcW w:w="3969" w:type="dxa"/>
            <w:tcBorders>
              <w:top w:val="single" w:sz="6" w:space="0" w:color="auto"/>
              <w:left w:val="single" w:sz="6" w:space="0" w:color="auto"/>
              <w:bottom w:val="single" w:sz="6" w:space="0" w:color="auto"/>
              <w:right w:val="single" w:sz="6" w:space="0" w:color="auto"/>
            </w:tcBorders>
          </w:tcPr>
          <w:p w14:paraId="7CCE0D1A" w14:textId="77777777" w:rsidR="00CA7D14" w:rsidRPr="00FE2C4C" w:rsidRDefault="00CA7D14" w:rsidP="00D65ECC">
            <w:pPr>
              <w:rPr>
                <w:rFonts w:cs="Arial"/>
                <w:b/>
                <w:szCs w:val="24"/>
              </w:rPr>
            </w:pPr>
            <w:r>
              <w:rPr>
                <w:rFonts w:cs="Arial"/>
                <w:b/>
                <w:szCs w:val="24"/>
              </w:rPr>
              <w:t xml:space="preserve">Døgnbemandet </w:t>
            </w:r>
            <w:r w:rsidRPr="008A441A">
              <w:rPr>
                <w:rFonts w:cs="Arial"/>
                <w:szCs w:val="24"/>
              </w:rPr>
              <w:t>(Leder</w:t>
            </w:r>
            <w:r>
              <w:rPr>
                <w:rFonts w:cs="Arial"/>
                <w:szCs w:val="24"/>
              </w:rPr>
              <w:t xml:space="preserve"> rekvirerer)</w:t>
            </w:r>
          </w:p>
        </w:tc>
        <w:tc>
          <w:tcPr>
            <w:tcW w:w="1788" w:type="dxa"/>
            <w:tcBorders>
              <w:top w:val="single" w:sz="6" w:space="0" w:color="auto"/>
              <w:left w:val="single" w:sz="6" w:space="0" w:color="auto"/>
              <w:bottom w:val="single" w:sz="6" w:space="0" w:color="auto"/>
              <w:right w:val="double" w:sz="4" w:space="0" w:color="auto"/>
            </w:tcBorders>
          </w:tcPr>
          <w:p w14:paraId="07D98D1E" w14:textId="50EC2EB0" w:rsidR="00CA7D14" w:rsidRPr="00FE2C4C" w:rsidRDefault="76419CBB" w:rsidP="68AB9E6B">
            <w:pPr>
              <w:pStyle w:val="citatoverskrift"/>
              <w:widowControl/>
              <w:tabs>
                <w:tab w:val="clear" w:pos="9360"/>
              </w:tabs>
              <w:suppressAutoHyphens w:val="0"/>
              <w:autoSpaceDE/>
              <w:autoSpaceDN/>
              <w:adjustRightInd/>
              <w:spacing w:line="240" w:lineRule="auto"/>
              <w:jc w:val="center"/>
              <w:rPr>
                <w:rFonts w:ascii="Arial" w:hAnsi="Arial" w:cs="Arial"/>
              </w:rPr>
            </w:pPr>
            <w:r w:rsidRPr="68AB9E6B">
              <w:rPr>
                <w:rFonts w:ascii="Arial" w:hAnsi="Arial" w:cs="Arial"/>
              </w:rPr>
              <w:t>7010 2012</w:t>
            </w:r>
          </w:p>
        </w:tc>
      </w:tr>
      <w:tr w:rsidR="00CA7D14" w:rsidRPr="00F51C07" w14:paraId="1DB0748F"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2AF04EFC" w14:textId="77777777" w:rsidR="00CA7D14" w:rsidRPr="00FE2C4C" w:rsidRDefault="00CA7D14" w:rsidP="00D65ECC">
            <w:pPr>
              <w:rPr>
                <w:rFonts w:cs="Arial"/>
                <w:szCs w:val="24"/>
              </w:rPr>
            </w:pPr>
            <w:r w:rsidRPr="00FE2C4C">
              <w:rPr>
                <w:rFonts w:cs="Arial"/>
                <w:b/>
                <w:szCs w:val="24"/>
              </w:rPr>
              <w:t>Midtjysk Brand &amp; Redning</w:t>
            </w:r>
          </w:p>
        </w:tc>
        <w:tc>
          <w:tcPr>
            <w:tcW w:w="3969" w:type="dxa"/>
            <w:tcBorders>
              <w:top w:val="single" w:sz="6" w:space="0" w:color="auto"/>
              <w:left w:val="single" w:sz="6" w:space="0" w:color="auto"/>
              <w:bottom w:val="single" w:sz="6" w:space="0" w:color="auto"/>
              <w:right w:val="single" w:sz="6" w:space="0" w:color="auto"/>
            </w:tcBorders>
          </w:tcPr>
          <w:p w14:paraId="6012D543" w14:textId="77777777" w:rsidR="00CA7D14" w:rsidRPr="00FE2C4C" w:rsidRDefault="00CA7D14" w:rsidP="00D65ECC">
            <w:pPr>
              <w:rPr>
                <w:rFonts w:cs="Arial"/>
                <w:szCs w:val="24"/>
              </w:rPr>
            </w:pPr>
          </w:p>
        </w:tc>
        <w:tc>
          <w:tcPr>
            <w:tcW w:w="1788" w:type="dxa"/>
            <w:tcBorders>
              <w:top w:val="single" w:sz="6" w:space="0" w:color="auto"/>
              <w:left w:val="single" w:sz="6" w:space="0" w:color="auto"/>
              <w:bottom w:val="single" w:sz="6" w:space="0" w:color="auto"/>
              <w:right w:val="double" w:sz="4" w:space="0" w:color="auto"/>
            </w:tcBorders>
          </w:tcPr>
          <w:p w14:paraId="4D8C62A0" w14:textId="0AF9E634" w:rsidR="00CA7D14" w:rsidRPr="00FE2C4C" w:rsidRDefault="54FBD99F"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8970 3599</w:t>
            </w:r>
          </w:p>
        </w:tc>
      </w:tr>
      <w:tr w:rsidR="00CA7D14" w:rsidRPr="00F51C07" w14:paraId="7E08CB44"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427C2671" w14:textId="09087B2F" w:rsidR="00CA7D14" w:rsidRPr="00FE2C4C" w:rsidRDefault="1EE0CAF2" w:rsidP="69E62653">
            <w:pPr>
              <w:spacing w:line="259" w:lineRule="auto"/>
            </w:pPr>
            <w:r w:rsidRPr="69E62653">
              <w:rPr>
                <w:rFonts w:cs="Arial"/>
                <w:b/>
                <w:bCs/>
              </w:rPr>
              <w:t>Politi</w:t>
            </w:r>
          </w:p>
        </w:tc>
        <w:tc>
          <w:tcPr>
            <w:tcW w:w="3969" w:type="dxa"/>
            <w:tcBorders>
              <w:top w:val="single" w:sz="6" w:space="0" w:color="auto"/>
              <w:left w:val="single" w:sz="6" w:space="0" w:color="auto"/>
              <w:bottom w:val="single" w:sz="6" w:space="0" w:color="auto"/>
              <w:right w:val="single" w:sz="6" w:space="0" w:color="auto"/>
            </w:tcBorders>
          </w:tcPr>
          <w:p w14:paraId="2FDB82F6" w14:textId="77777777" w:rsidR="00CA7D14" w:rsidRPr="00FE2C4C" w:rsidRDefault="00CA7D14" w:rsidP="00D65ECC">
            <w:pPr>
              <w:rPr>
                <w:rFonts w:cs="Arial"/>
                <w:szCs w:val="24"/>
              </w:rPr>
            </w:pPr>
          </w:p>
        </w:tc>
        <w:tc>
          <w:tcPr>
            <w:tcW w:w="1788" w:type="dxa"/>
            <w:tcBorders>
              <w:top w:val="single" w:sz="6" w:space="0" w:color="auto"/>
              <w:left w:val="single" w:sz="6" w:space="0" w:color="auto"/>
              <w:bottom w:val="single" w:sz="6" w:space="0" w:color="auto"/>
              <w:right w:val="double" w:sz="4" w:space="0" w:color="auto"/>
            </w:tcBorders>
          </w:tcPr>
          <w:p w14:paraId="133BF3E8" w14:textId="7858D25A" w:rsidR="00CA7D14" w:rsidRPr="00FE2C4C" w:rsidRDefault="1EE0CAF2"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9E62653">
              <w:rPr>
                <w:rFonts w:ascii="Arial" w:hAnsi="Arial" w:cs="Arial"/>
                <w:lang w:val="da-DK"/>
              </w:rPr>
              <w:t xml:space="preserve">114 eller </w:t>
            </w:r>
            <w:r w:rsidR="6E9293C2" w:rsidRPr="69E62653">
              <w:rPr>
                <w:rFonts w:ascii="Arial" w:hAnsi="Arial" w:cs="Arial"/>
                <w:lang w:val="da-DK"/>
              </w:rPr>
              <w:t xml:space="preserve">112 </w:t>
            </w:r>
          </w:p>
        </w:tc>
      </w:tr>
      <w:tr w:rsidR="00CA7D14" w:rsidRPr="00F51C07" w14:paraId="34AB0198"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326AF48D" w14:textId="77777777" w:rsidR="00CA7D14" w:rsidRPr="00FE2C4C" w:rsidRDefault="00CA7D14" w:rsidP="00D65ECC">
            <w:pPr>
              <w:rPr>
                <w:rFonts w:cs="Arial"/>
                <w:szCs w:val="24"/>
              </w:rPr>
            </w:pPr>
          </w:p>
        </w:tc>
        <w:tc>
          <w:tcPr>
            <w:tcW w:w="3969" w:type="dxa"/>
            <w:tcBorders>
              <w:top w:val="single" w:sz="6" w:space="0" w:color="auto"/>
              <w:left w:val="single" w:sz="6" w:space="0" w:color="auto"/>
              <w:bottom w:val="single" w:sz="6" w:space="0" w:color="auto"/>
              <w:right w:val="single" w:sz="6" w:space="0" w:color="auto"/>
            </w:tcBorders>
          </w:tcPr>
          <w:p w14:paraId="4C34A102" w14:textId="77777777" w:rsidR="00CA7D14" w:rsidRPr="00FE2C4C" w:rsidRDefault="00CA7D14" w:rsidP="00D65ECC">
            <w:pPr>
              <w:rPr>
                <w:rFonts w:cs="Arial"/>
                <w:szCs w:val="24"/>
              </w:rPr>
            </w:pPr>
          </w:p>
        </w:tc>
        <w:tc>
          <w:tcPr>
            <w:tcW w:w="1788" w:type="dxa"/>
            <w:tcBorders>
              <w:top w:val="single" w:sz="6" w:space="0" w:color="auto"/>
              <w:left w:val="single" w:sz="6" w:space="0" w:color="auto"/>
              <w:bottom w:val="single" w:sz="6" w:space="0" w:color="auto"/>
              <w:right w:val="double" w:sz="4" w:space="0" w:color="auto"/>
            </w:tcBorders>
          </w:tcPr>
          <w:p w14:paraId="1A11B720" w14:textId="77777777" w:rsidR="00CA7D14" w:rsidRPr="00FE2C4C" w:rsidRDefault="00CA7D14"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p>
        </w:tc>
      </w:tr>
      <w:tr w:rsidR="00CA7D14" w:rsidRPr="00F51C07" w14:paraId="419F14D3"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1F68FC30" w14:textId="6C5E3F7B" w:rsidR="00CA7D14" w:rsidRPr="00FE2C4C" w:rsidRDefault="00CA7D14" w:rsidP="68AB9E6B">
            <w:pPr>
              <w:rPr>
                <w:rFonts w:cs="Arial"/>
              </w:rPr>
            </w:pPr>
            <w:r w:rsidRPr="68AB9E6B">
              <w:rPr>
                <w:rFonts w:cs="Arial"/>
                <w:b/>
                <w:bCs/>
              </w:rPr>
              <w:t>Skadestue</w:t>
            </w:r>
            <w:r w:rsidR="2B9D3B74" w:rsidRPr="68AB9E6B">
              <w:rPr>
                <w:rFonts w:cs="Arial"/>
                <w:b/>
                <w:bCs/>
              </w:rPr>
              <w:t xml:space="preserve"> (vagtlæge)</w:t>
            </w:r>
          </w:p>
        </w:tc>
        <w:tc>
          <w:tcPr>
            <w:tcW w:w="3969" w:type="dxa"/>
            <w:tcBorders>
              <w:top w:val="single" w:sz="6" w:space="0" w:color="auto"/>
              <w:left w:val="single" w:sz="6" w:space="0" w:color="auto"/>
              <w:bottom w:val="single" w:sz="6" w:space="0" w:color="auto"/>
              <w:right w:val="single" w:sz="6" w:space="0" w:color="auto"/>
            </w:tcBorders>
          </w:tcPr>
          <w:p w14:paraId="199F7A5B" w14:textId="77777777" w:rsidR="00CA7D14" w:rsidRPr="00FE2C4C" w:rsidRDefault="00CA7D14" w:rsidP="00D65ECC">
            <w:pPr>
              <w:rPr>
                <w:rFonts w:cs="Arial"/>
                <w:szCs w:val="24"/>
              </w:rPr>
            </w:pPr>
          </w:p>
        </w:tc>
        <w:tc>
          <w:tcPr>
            <w:tcW w:w="1788" w:type="dxa"/>
            <w:tcBorders>
              <w:top w:val="single" w:sz="6" w:space="0" w:color="auto"/>
              <w:left w:val="single" w:sz="6" w:space="0" w:color="auto"/>
              <w:bottom w:val="single" w:sz="6" w:space="0" w:color="auto"/>
              <w:right w:val="double" w:sz="4" w:space="0" w:color="auto"/>
            </w:tcBorders>
          </w:tcPr>
          <w:p w14:paraId="1625C263" w14:textId="2A0EA4AF" w:rsidR="00CA7D14" w:rsidRPr="00FE2C4C" w:rsidRDefault="2B9D3B74"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7011 3131</w:t>
            </w:r>
          </w:p>
        </w:tc>
      </w:tr>
      <w:tr w:rsidR="00CA7D14" w:rsidRPr="00F51C07" w14:paraId="6DEBC28E"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0EEEB9B9" w14:textId="5F64FA6A" w:rsidR="00CA7D14" w:rsidRPr="00FE2C4C" w:rsidRDefault="2E13EDC3" w:rsidP="69E62653">
            <w:pPr>
              <w:rPr>
                <w:rFonts w:cs="Arial"/>
                <w:b/>
                <w:bCs/>
              </w:rPr>
            </w:pPr>
            <w:r w:rsidRPr="69E62653">
              <w:rPr>
                <w:rFonts w:cs="Arial"/>
                <w:b/>
                <w:bCs/>
              </w:rPr>
              <w:t>Skadeservice (brand/kemi/vejr)</w:t>
            </w:r>
          </w:p>
        </w:tc>
        <w:tc>
          <w:tcPr>
            <w:tcW w:w="3969" w:type="dxa"/>
            <w:tcBorders>
              <w:top w:val="single" w:sz="6" w:space="0" w:color="auto"/>
              <w:left w:val="single" w:sz="6" w:space="0" w:color="auto"/>
              <w:bottom w:val="single" w:sz="6" w:space="0" w:color="auto"/>
              <w:right w:val="single" w:sz="6" w:space="0" w:color="auto"/>
            </w:tcBorders>
          </w:tcPr>
          <w:p w14:paraId="7757A43A" w14:textId="03E34013" w:rsidR="00CA7D14" w:rsidRPr="00FE2C4C" w:rsidRDefault="2E13EDC3" w:rsidP="69E62653">
            <w:pPr>
              <w:rPr>
                <w:rFonts w:cs="Arial"/>
              </w:rPr>
            </w:pPr>
            <w:r w:rsidRPr="69E62653">
              <w:rPr>
                <w:rFonts w:cs="Arial"/>
              </w:rPr>
              <w:t>Se gældende indkøbsaftaler</w:t>
            </w:r>
          </w:p>
        </w:tc>
        <w:tc>
          <w:tcPr>
            <w:tcW w:w="1788" w:type="dxa"/>
            <w:tcBorders>
              <w:top w:val="single" w:sz="6" w:space="0" w:color="auto"/>
              <w:left w:val="single" w:sz="6" w:space="0" w:color="auto"/>
              <w:bottom w:val="single" w:sz="6" w:space="0" w:color="auto"/>
              <w:right w:val="double" w:sz="4" w:space="0" w:color="auto"/>
            </w:tcBorders>
          </w:tcPr>
          <w:p w14:paraId="784443D9" w14:textId="77777777" w:rsidR="00CA7D14" w:rsidRPr="00FE2C4C" w:rsidRDefault="00CA7D14"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p>
        </w:tc>
      </w:tr>
      <w:tr w:rsidR="00CA7D14" w:rsidRPr="00F51C07" w14:paraId="44FF41AE"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0893C2FE" w14:textId="5C14BCD6" w:rsidR="00CA7D14" w:rsidRPr="00FE2C4C" w:rsidRDefault="00CA7D14" w:rsidP="68AB9E6B">
            <w:pPr>
              <w:rPr>
                <w:rFonts w:cs="Arial"/>
                <w:b/>
                <w:bCs/>
              </w:rPr>
            </w:pPr>
          </w:p>
        </w:tc>
        <w:tc>
          <w:tcPr>
            <w:tcW w:w="3969" w:type="dxa"/>
            <w:tcBorders>
              <w:top w:val="single" w:sz="6" w:space="0" w:color="auto"/>
              <w:left w:val="single" w:sz="6" w:space="0" w:color="auto"/>
              <w:bottom w:val="single" w:sz="6" w:space="0" w:color="auto"/>
              <w:right w:val="single" w:sz="6" w:space="0" w:color="auto"/>
            </w:tcBorders>
          </w:tcPr>
          <w:p w14:paraId="27AC3210" w14:textId="4DDE1A64" w:rsidR="00CA7D14" w:rsidRPr="00FE2C4C" w:rsidRDefault="00CA7D14" w:rsidP="3BA3521A">
            <w:pPr>
              <w:rPr>
                <w:rFonts w:cs="Arial"/>
              </w:rPr>
            </w:pPr>
          </w:p>
        </w:tc>
        <w:tc>
          <w:tcPr>
            <w:tcW w:w="1788" w:type="dxa"/>
            <w:tcBorders>
              <w:top w:val="single" w:sz="6" w:space="0" w:color="auto"/>
              <w:left w:val="single" w:sz="6" w:space="0" w:color="auto"/>
              <w:bottom w:val="single" w:sz="6" w:space="0" w:color="auto"/>
              <w:right w:val="double" w:sz="4" w:space="0" w:color="auto"/>
            </w:tcBorders>
          </w:tcPr>
          <w:p w14:paraId="1409549A" w14:textId="07068426" w:rsidR="00CA7D14" w:rsidRPr="00D600C5" w:rsidRDefault="00CA7D14"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p>
        </w:tc>
      </w:tr>
      <w:tr w:rsidR="00CA7D14" w:rsidRPr="00F51C07" w14:paraId="11EBF7E7"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4C09967C" w14:textId="46ADFDF7" w:rsidR="00CA7D14" w:rsidRPr="00FE2C4C" w:rsidRDefault="185EB761" w:rsidP="68AB9E6B">
            <w:pPr>
              <w:rPr>
                <w:rFonts w:cs="Arial"/>
              </w:rPr>
            </w:pPr>
            <w:r w:rsidRPr="68AB9E6B">
              <w:rPr>
                <w:rFonts w:cs="Arial"/>
                <w:b/>
                <w:bCs/>
              </w:rPr>
              <w:t xml:space="preserve">Afdelingsleder </w:t>
            </w:r>
          </w:p>
          <w:p w14:paraId="0F8790B9" w14:textId="15B6F9D8" w:rsidR="00CA7D14" w:rsidRPr="00FE2C4C" w:rsidRDefault="6091F16F" w:rsidP="68AB9E6B">
            <w:pPr>
              <w:rPr>
                <w:rFonts w:cs="Arial"/>
                <w:b/>
                <w:bCs/>
              </w:rPr>
            </w:pPr>
            <w:r w:rsidRPr="68AB9E6B">
              <w:rPr>
                <w:rFonts w:cs="Arial"/>
                <w:b/>
                <w:bCs/>
              </w:rPr>
              <w:t xml:space="preserve">For </w:t>
            </w:r>
            <w:r w:rsidR="738AA133" w:rsidRPr="68AB9E6B">
              <w:rPr>
                <w:rFonts w:cs="Arial"/>
                <w:b/>
                <w:bCs/>
              </w:rPr>
              <w:t>Rusmiddelcenter Viborg</w:t>
            </w:r>
          </w:p>
        </w:tc>
        <w:tc>
          <w:tcPr>
            <w:tcW w:w="3969" w:type="dxa"/>
            <w:tcBorders>
              <w:top w:val="single" w:sz="6" w:space="0" w:color="auto"/>
              <w:left w:val="single" w:sz="6" w:space="0" w:color="auto"/>
              <w:bottom w:val="single" w:sz="6" w:space="0" w:color="auto"/>
              <w:right w:val="single" w:sz="6" w:space="0" w:color="auto"/>
            </w:tcBorders>
          </w:tcPr>
          <w:p w14:paraId="5EC7BAE2" w14:textId="69E5E339" w:rsidR="00CA7D14" w:rsidRPr="00FE2C4C" w:rsidRDefault="738AA133" w:rsidP="68AB9E6B">
            <w:pPr>
              <w:spacing w:line="259" w:lineRule="auto"/>
            </w:pPr>
            <w:r w:rsidRPr="68AB9E6B">
              <w:rPr>
                <w:rFonts w:cs="Arial"/>
              </w:rPr>
              <w:t>Jan Kristensen</w:t>
            </w:r>
          </w:p>
        </w:tc>
        <w:tc>
          <w:tcPr>
            <w:tcW w:w="1788" w:type="dxa"/>
            <w:tcBorders>
              <w:top w:val="single" w:sz="6" w:space="0" w:color="auto"/>
              <w:left w:val="single" w:sz="6" w:space="0" w:color="auto"/>
              <w:bottom w:val="single" w:sz="6" w:space="0" w:color="auto"/>
              <w:right w:val="double" w:sz="4" w:space="0" w:color="auto"/>
            </w:tcBorders>
          </w:tcPr>
          <w:p w14:paraId="2F595A5A" w14:textId="0DDD4E34" w:rsidR="00D600C5" w:rsidRPr="00D600C5" w:rsidRDefault="738AA133"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8787 7545</w:t>
            </w:r>
          </w:p>
        </w:tc>
      </w:tr>
      <w:tr w:rsidR="00CA7D14" w:rsidRPr="00F51C07" w14:paraId="279BA1A1"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24921E27" w14:textId="6127ACD7" w:rsidR="00CA7D14" w:rsidRPr="00FE2C4C" w:rsidRDefault="00CA7D14" w:rsidP="3BA3521A">
            <w:pPr>
              <w:rPr>
                <w:rFonts w:cs="Arial"/>
              </w:rPr>
            </w:pPr>
            <w:r w:rsidRPr="68AB9E6B">
              <w:rPr>
                <w:rFonts w:cs="Arial"/>
                <w:b/>
                <w:bCs/>
              </w:rPr>
              <w:t xml:space="preserve">Teamleder </w:t>
            </w:r>
            <w:r w:rsidR="185EB761" w:rsidRPr="68AB9E6B">
              <w:rPr>
                <w:rFonts w:cs="Arial"/>
                <w:b/>
                <w:bCs/>
              </w:rPr>
              <w:t xml:space="preserve">for </w:t>
            </w:r>
            <w:r w:rsidR="0D4CFEF3" w:rsidRPr="68AB9E6B">
              <w:rPr>
                <w:rFonts w:cs="Arial"/>
                <w:b/>
                <w:bCs/>
              </w:rPr>
              <w:t>Rusmiddelcenter Viborg</w:t>
            </w:r>
          </w:p>
        </w:tc>
        <w:tc>
          <w:tcPr>
            <w:tcW w:w="3969" w:type="dxa"/>
            <w:tcBorders>
              <w:top w:val="single" w:sz="6" w:space="0" w:color="auto"/>
              <w:left w:val="single" w:sz="6" w:space="0" w:color="auto"/>
              <w:bottom w:val="single" w:sz="6" w:space="0" w:color="auto"/>
              <w:right w:val="single" w:sz="6" w:space="0" w:color="auto"/>
            </w:tcBorders>
          </w:tcPr>
          <w:p w14:paraId="149B91B7" w14:textId="578A56FC" w:rsidR="00D600C5" w:rsidRPr="00FE2C4C" w:rsidRDefault="0D4CFEF3" w:rsidP="68AB9E6B">
            <w:pPr>
              <w:spacing w:line="259" w:lineRule="auto"/>
            </w:pPr>
            <w:r w:rsidRPr="68AB9E6B">
              <w:rPr>
                <w:rFonts w:cs="Arial"/>
              </w:rPr>
              <w:t>Louise Kjær</w:t>
            </w:r>
          </w:p>
        </w:tc>
        <w:tc>
          <w:tcPr>
            <w:tcW w:w="1788" w:type="dxa"/>
            <w:tcBorders>
              <w:top w:val="single" w:sz="6" w:space="0" w:color="auto"/>
              <w:left w:val="single" w:sz="6" w:space="0" w:color="auto"/>
              <w:bottom w:val="single" w:sz="6" w:space="0" w:color="auto"/>
              <w:right w:val="double" w:sz="4" w:space="0" w:color="auto"/>
            </w:tcBorders>
          </w:tcPr>
          <w:p w14:paraId="2F31E143" w14:textId="76105D9D" w:rsidR="00D600C5" w:rsidRPr="00F8291C" w:rsidRDefault="0D4CFEF3"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8787 7568</w:t>
            </w:r>
          </w:p>
        </w:tc>
      </w:tr>
      <w:tr w:rsidR="00CA7D14" w:rsidRPr="00F51C07" w14:paraId="48C17377"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tcPr>
          <w:p w14:paraId="1894729C" w14:textId="4D5F3559" w:rsidR="00CA7D14" w:rsidRPr="00FE2C4C" w:rsidRDefault="259D6344" w:rsidP="69E62653">
            <w:pPr>
              <w:rPr>
                <w:rFonts w:cs="Arial"/>
                <w:b/>
                <w:bCs/>
              </w:rPr>
            </w:pPr>
            <w:r w:rsidRPr="6F7F9F81">
              <w:rPr>
                <w:rFonts w:cs="Arial"/>
                <w:b/>
                <w:bCs/>
              </w:rPr>
              <w:t>Private medarbejder</w:t>
            </w:r>
            <w:r w:rsidR="6A9FF448" w:rsidRPr="6F7F9F81">
              <w:rPr>
                <w:rFonts w:cs="Arial"/>
                <w:b/>
                <w:bCs/>
              </w:rPr>
              <w:t>e</w:t>
            </w:r>
            <w:r w:rsidRPr="6F7F9F81">
              <w:rPr>
                <w:rFonts w:cs="Arial"/>
                <w:b/>
                <w:bCs/>
              </w:rPr>
              <w:t xml:space="preserve"> telefonnumre</w:t>
            </w:r>
          </w:p>
        </w:tc>
        <w:tc>
          <w:tcPr>
            <w:tcW w:w="3969" w:type="dxa"/>
            <w:tcBorders>
              <w:top w:val="single" w:sz="6" w:space="0" w:color="auto"/>
              <w:left w:val="single" w:sz="6" w:space="0" w:color="auto"/>
              <w:bottom w:val="single" w:sz="6" w:space="0" w:color="auto"/>
              <w:right w:val="single" w:sz="6" w:space="0" w:color="auto"/>
            </w:tcBorders>
          </w:tcPr>
          <w:p w14:paraId="11FD8B57" w14:textId="77777777" w:rsidR="00CA7D14" w:rsidRPr="00FE2C4C" w:rsidRDefault="00CA7D14" w:rsidP="00D65ECC">
            <w:pPr>
              <w:rPr>
                <w:rFonts w:cs="Arial"/>
                <w:szCs w:val="24"/>
              </w:rPr>
            </w:pPr>
          </w:p>
        </w:tc>
        <w:tc>
          <w:tcPr>
            <w:tcW w:w="1788" w:type="dxa"/>
            <w:tcBorders>
              <w:top w:val="single" w:sz="6" w:space="0" w:color="auto"/>
              <w:left w:val="single" w:sz="6" w:space="0" w:color="auto"/>
              <w:bottom w:val="single" w:sz="6" w:space="0" w:color="auto"/>
              <w:right w:val="double" w:sz="4" w:space="0" w:color="auto"/>
            </w:tcBorders>
          </w:tcPr>
          <w:p w14:paraId="4132673B" w14:textId="5298794F" w:rsidR="00CA7D14" w:rsidRPr="00FE2C4C" w:rsidRDefault="1BAF5ADE" w:rsidP="69E62653">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9E62653">
              <w:rPr>
                <w:rFonts w:ascii="Arial" w:hAnsi="Arial" w:cs="Arial"/>
                <w:lang w:val="da-DK"/>
              </w:rPr>
              <w:t>Ambulance</w:t>
            </w:r>
          </w:p>
          <w:p w14:paraId="46D732B7" w14:textId="341026F2" w:rsidR="00CA7D14" w:rsidRPr="00FE2C4C" w:rsidRDefault="1BAF5ADE" w:rsidP="69E62653">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9E62653">
              <w:rPr>
                <w:rFonts w:ascii="Arial" w:hAnsi="Arial" w:cs="Arial"/>
                <w:lang w:val="da-DK"/>
              </w:rPr>
              <w:t>mappe</w:t>
            </w:r>
          </w:p>
        </w:tc>
      </w:tr>
      <w:tr w:rsidR="00CA7D14" w:rsidRPr="00F51C07" w14:paraId="54155524" w14:textId="77777777" w:rsidTr="6F7F9F81">
        <w:trPr>
          <w:trHeight w:val="98"/>
        </w:trPr>
        <w:tc>
          <w:tcPr>
            <w:tcW w:w="3813" w:type="dxa"/>
            <w:tcBorders>
              <w:top w:val="single" w:sz="6" w:space="0" w:color="auto"/>
              <w:left w:val="double" w:sz="4" w:space="0" w:color="auto"/>
              <w:bottom w:val="single" w:sz="6" w:space="0" w:color="auto"/>
              <w:right w:val="single" w:sz="6" w:space="0" w:color="auto"/>
            </w:tcBorders>
            <w:shd w:val="clear" w:color="auto" w:fill="D9D9D9" w:themeFill="background1" w:themeFillShade="D9"/>
          </w:tcPr>
          <w:p w14:paraId="40778608" w14:textId="77777777" w:rsidR="00CA7D14" w:rsidRPr="00FE2C4C" w:rsidRDefault="00CA7D14" w:rsidP="00D65ECC">
            <w:pPr>
              <w:pStyle w:val="Overskrift2"/>
              <w:rPr>
                <w:rFonts w:cs="Arial"/>
                <w:szCs w:val="24"/>
              </w:rPr>
            </w:pPr>
            <w:bookmarkStart w:id="6" w:name="_Toc531694520"/>
            <w:r w:rsidRPr="00FE2C4C">
              <w:rPr>
                <w:rFonts w:cs="Arial"/>
                <w:szCs w:val="24"/>
              </w:rPr>
              <w:t>Ekstern telefonliste</w:t>
            </w:r>
            <w:bookmarkEnd w:id="6"/>
          </w:p>
        </w:tc>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5DA6AA" w14:textId="77777777" w:rsidR="00CA7D14" w:rsidRPr="00FE2C4C" w:rsidRDefault="00CA7D14" w:rsidP="00D65ECC">
            <w:pPr>
              <w:rPr>
                <w:rFonts w:cs="Arial"/>
                <w:szCs w:val="24"/>
              </w:rPr>
            </w:pPr>
          </w:p>
        </w:tc>
        <w:tc>
          <w:tcPr>
            <w:tcW w:w="1788" w:type="dxa"/>
            <w:tcBorders>
              <w:top w:val="single" w:sz="6" w:space="0" w:color="auto"/>
              <w:left w:val="single" w:sz="6" w:space="0" w:color="auto"/>
              <w:bottom w:val="single" w:sz="6" w:space="0" w:color="auto"/>
              <w:right w:val="double" w:sz="4" w:space="0" w:color="auto"/>
            </w:tcBorders>
            <w:shd w:val="clear" w:color="auto" w:fill="D9D9D9" w:themeFill="background1" w:themeFillShade="D9"/>
          </w:tcPr>
          <w:p w14:paraId="57CFA5B7" w14:textId="77777777" w:rsidR="00CA7D14" w:rsidRPr="00FE2C4C" w:rsidRDefault="00CA7D14" w:rsidP="00D65ECC">
            <w:pPr>
              <w:pStyle w:val="citatoverskrift"/>
              <w:widowControl/>
              <w:tabs>
                <w:tab w:val="clear" w:pos="9360"/>
              </w:tabs>
              <w:suppressAutoHyphens w:val="0"/>
              <w:autoSpaceDE/>
              <w:autoSpaceDN/>
              <w:adjustRightInd/>
              <w:spacing w:line="240" w:lineRule="auto"/>
              <w:jc w:val="center"/>
              <w:rPr>
                <w:rFonts w:ascii="Arial" w:hAnsi="Arial" w:cs="Arial"/>
                <w:szCs w:val="24"/>
                <w:lang w:val="da-DK"/>
              </w:rPr>
            </w:pPr>
          </w:p>
        </w:tc>
      </w:tr>
      <w:tr w:rsidR="00CA7D14" w:rsidRPr="00F51C07" w14:paraId="60374B80" w14:textId="77777777" w:rsidTr="6F7F9F81">
        <w:trPr>
          <w:trHeight w:val="318"/>
        </w:trPr>
        <w:tc>
          <w:tcPr>
            <w:tcW w:w="3813" w:type="dxa"/>
            <w:tcBorders>
              <w:top w:val="single" w:sz="6" w:space="0" w:color="auto"/>
              <w:left w:val="double" w:sz="4" w:space="0" w:color="auto"/>
              <w:bottom w:val="single" w:sz="6" w:space="0" w:color="auto"/>
              <w:right w:val="single" w:sz="6" w:space="0" w:color="auto"/>
            </w:tcBorders>
          </w:tcPr>
          <w:p w14:paraId="517022FD" w14:textId="7A428E0B" w:rsidR="00CA7D14" w:rsidRPr="00FE2C4C" w:rsidRDefault="00CA7D14" w:rsidP="68AB9E6B">
            <w:pPr>
              <w:rPr>
                <w:rFonts w:cs="Arial"/>
              </w:rPr>
            </w:pPr>
            <w:r w:rsidRPr="68AB9E6B">
              <w:rPr>
                <w:rFonts w:cs="Arial"/>
              </w:rPr>
              <w:t>Brandalarm-anlæg</w:t>
            </w:r>
            <w:r w:rsidR="0CF75C1C" w:rsidRPr="68AB9E6B">
              <w:rPr>
                <w:rFonts w:cs="Arial"/>
              </w:rPr>
              <w:t xml:space="preserve"> (røgmeldere)</w:t>
            </w:r>
          </w:p>
        </w:tc>
        <w:tc>
          <w:tcPr>
            <w:tcW w:w="3969" w:type="dxa"/>
            <w:tcBorders>
              <w:top w:val="single" w:sz="6" w:space="0" w:color="auto"/>
              <w:left w:val="single" w:sz="6" w:space="0" w:color="auto"/>
              <w:bottom w:val="single" w:sz="6" w:space="0" w:color="auto"/>
              <w:right w:val="single" w:sz="6" w:space="0" w:color="auto"/>
            </w:tcBorders>
          </w:tcPr>
          <w:p w14:paraId="6A05D361" w14:textId="66D585FF" w:rsidR="00CA7D14" w:rsidRPr="00FE2C4C" w:rsidRDefault="61450BA3" w:rsidP="68AB9E6B">
            <w:pPr>
              <w:rPr>
                <w:rFonts w:cs="Arial"/>
              </w:rPr>
            </w:pPr>
            <w:r w:rsidRPr="69E62653">
              <w:rPr>
                <w:rFonts w:cs="Arial"/>
              </w:rPr>
              <w:t xml:space="preserve">Sikring Nord </w:t>
            </w:r>
            <w:r w:rsidR="03BD610E" w:rsidRPr="69E62653">
              <w:rPr>
                <w:rFonts w:cs="Arial"/>
              </w:rPr>
              <w:t>(tidl. HP Alarm)</w:t>
            </w:r>
          </w:p>
          <w:p w14:paraId="55FB26BD" w14:textId="2F9771E0" w:rsidR="00CA7D14" w:rsidRPr="00FE2C4C" w:rsidRDefault="0CF75C1C" w:rsidP="68AB9E6B">
            <w:pPr>
              <w:rPr>
                <w:rFonts w:cs="Arial"/>
              </w:rPr>
            </w:pPr>
            <w:r w:rsidRPr="68AB9E6B">
              <w:rPr>
                <w:rFonts w:cs="Arial"/>
              </w:rPr>
              <w:t xml:space="preserve">(Lokal Peter 2750 </w:t>
            </w:r>
            <w:r w:rsidR="04201914" w:rsidRPr="68AB9E6B">
              <w:rPr>
                <w:rFonts w:cs="Arial"/>
              </w:rPr>
              <w:t>3406)</w:t>
            </w:r>
          </w:p>
        </w:tc>
        <w:tc>
          <w:tcPr>
            <w:tcW w:w="1788" w:type="dxa"/>
            <w:tcBorders>
              <w:top w:val="single" w:sz="6" w:space="0" w:color="auto"/>
              <w:left w:val="single" w:sz="6" w:space="0" w:color="auto"/>
              <w:bottom w:val="single" w:sz="6" w:space="0" w:color="auto"/>
              <w:right w:val="double" w:sz="4" w:space="0" w:color="auto"/>
            </w:tcBorders>
          </w:tcPr>
          <w:p w14:paraId="1F0A10E8" w14:textId="1577904A" w:rsidR="00CA7D14" w:rsidRPr="00FE2C4C" w:rsidRDefault="0CF75C1C" w:rsidP="68AB9E6B">
            <w:pPr>
              <w:pStyle w:val="citatoverskrift"/>
              <w:widowControl/>
              <w:tabs>
                <w:tab w:val="clear" w:pos="9360"/>
              </w:tabs>
              <w:suppressAutoHyphens w:val="0"/>
              <w:autoSpaceDE/>
              <w:autoSpaceDN/>
              <w:adjustRightInd/>
              <w:spacing w:line="240" w:lineRule="auto"/>
              <w:jc w:val="center"/>
              <w:rPr>
                <w:rFonts w:ascii="Arial" w:hAnsi="Arial" w:cs="Arial"/>
                <w:lang w:val="da-DK"/>
              </w:rPr>
            </w:pPr>
            <w:r w:rsidRPr="68AB9E6B">
              <w:rPr>
                <w:rFonts w:ascii="Arial" w:hAnsi="Arial" w:cs="Arial"/>
                <w:lang w:val="da-DK"/>
              </w:rPr>
              <w:t>7211 8128</w:t>
            </w:r>
          </w:p>
        </w:tc>
      </w:tr>
      <w:tr w:rsidR="00CA7D14" w:rsidRPr="00F51C07" w14:paraId="3FFF0288" w14:textId="77777777" w:rsidTr="6F7F9F81">
        <w:tc>
          <w:tcPr>
            <w:tcW w:w="3813" w:type="dxa"/>
            <w:tcBorders>
              <w:top w:val="single" w:sz="6" w:space="0" w:color="auto"/>
              <w:left w:val="double" w:sz="4" w:space="0" w:color="auto"/>
              <w:bottom w:val="single" w:sz="6" w:space="0" w:color="auto"/>
              <w:right w:val="single" w:sz="6" w:space="0" w:color="auto"/>
            </w:tcBorders>
          </w:tcPr>
          <w:p w14:paraId="445868AF" w14:textId="3F8FEB29" w:rsidR="00CA7D14" w:rsidRPr="00FE2C4C" w:rsidRDefault="3BA0167A" w:rsidP="68AB9E6B">
            <w:pPr>
              <w:spacing w:line="259" w:lineRule="auto"/>
            </w:pPr>
            <w:r w:rsidRPr="68AB9E6B">
              <w:rPr>
                <w:rFonts w:cs="Arial"/>
              </w:rPr>
              <w:t>Vagtcentral</w:t>
            </w:r>
          </w:p>
        </w:tc>
        <w:tc>
          <w:tcPr>
            <w:tcW w:w="3969" w:type="dxa"/>
            <w:tcBorders>
              <w:top w:val="single" w:sz="6" w:space="0" w:color="auto"/>
              <w:left w:val="single" w:sz="6" w:space="0" w:color="auto"/>
              <w:bottom w:val="single" w:sz="6" w:space="0" w:color="auto"/>
              <w:right w:val="single" w:sz="6" w:space="0" w:color="auto"/>
            </w:tcBorders>
          </w:tcPr>
          <w:p w14:paraId="0EB4CCBB" w14:textId="6D5533E0" w:rsidR="00CA7D14" w:rsidRPr="00FE2C4C" w:rsidRDefault="3BA0167A" w:rsidP="68AB9E6B">
            <w:pPr>
              <w:rPr>
                <w:rFonts w:cs="Arial"/>
              </w:rPr>
            </w:pPr>
            <w:r w:rsidRPr="68AB9E6B">
              <w:rPr>
                <w:rFonts w:cs="Arial"/>
              </w:rPr>
              <w:t>Midtjysk Brand og Redning</w:t>
            </w:r>
          </w:p>
        </w:tc>
        <w:tc>
          <w:tcPr>
            <w:tcW w:w="1788" w:type="dxa"/>
            <w:tcBorders>
              <w:top w:val="single" w:sz="6" w:space="0" w:color="auto"/>
              <w:left w:val="single" w:sz="6" w:space="0" w:color="auto"/>
              <w:bottom w:val="single" w:sz="6" w:space="0" w:color="auto"/>
              <w:right w:val="double" w:sz="4" w:space="0" w:color="auto"/>
            </w:tcBorders>
          </w:tcPr>
          <w:p w14:paraId="491EDC87" w14:textId="4163E6E9" w:rsidR="00CA7D14" w:rsidRPr="00FE2C4C" w:rsidRDefault="3BA0167A" w:rsidP="68AB9E6B">
            <w:pPr>
              <w:jc w:val="center"/>
              <w:rPr>
                <w:rFonts w:cs="Arial"/>
              </w:rPr>
            </w:pPr>
            <w:r w:rsidRPr="68AB9E6B">
              <w:rPr>
                <w:rFonts w:cs="Arial"/>
              </w:rPr>
              <w:t>8970 3599</w:t>
            </w:r>
          </w:p>
        </w:tc>
      </w:tr>
      <w:tr w:rsidR="00CA7D14" w:rsidRPr="00F51C07" w14:paraId="47F17753" w14:textId="77777777" w:rsidTr="6F7F9F81">
        <w:tc>
          <w:tcPr>
            <w:tcW w:w="3813" w:type="dxa"/>
            <w:tcBorders>
              <w:top w:val="single" w:sz="6" w:space="0" w:color="auto"/>
              <w:left w:val="double" w:sz="4" w:space="0" w:color="auto"/>
              <w:bottom w:val="single" w:sz="6" w:space="0" w:color="auto"/>
              <w:right w:val="single" w:sz="6" w:space="0" w:color="auto"/>
            </w:tcBorders>
          </w:tcPr>
          <w:p w14:paraId="3510ECEE" w14:textId="5C23BF5D" w:rsidR="00CA7D14" w:rsidRPr="00FE2C4C" w:rsidRDefault="00CA7D14" w:rsidP="00D65ECC">
            <w:pPr>
              <w:rPr>
                <w:rFonts w:cs="Arial"/>
                <w:szCs w:val="24"/>
              </w:rPr>
            </w:pPr>
            <w:r w:rsidRPr="00FE2C4C">
              <w:rPr>
                <w:rFonts w:cs="Arial"/>
                <w:szCs w:val="24"/>
              </w:rPr>
              <w:t>El</w:t>
            </w:r>
            <w:r w:rsidR="00F8291C">
              <w:rPr>
                <w:rFonts w:cs="Arial"/>
                <w:szCs w:val="24"/>
              </w:rPr>
              <w:t xml:space="preserve"> – Strømsvigt</w:t>
            </w:r>
          </w:p>
        </w:tc>
        <w:tc>
          <w:tcPr>
            <w:tcW w:w="3969" w:type="dxa"/>
            <w:tcBorders>
              <w:top w:val="single" w:sz="6" w:space="0" w:color="auto"/>
              <w:left w:val="single" w:sz="6" w:space="0" w:color="auto"/>
              <w:bottom w:val="single" w:sz="6" w:space="0" w:color="auto"/>
              <w:right w:val="single" w:sz="6" w:space="0" w:color="auto"/>
            </w:tcBorders>
          </w:tcPr>
          <w:p w14:paraId="655E31E9" w14:textId="3CB755D5" w:rsidR="00CA7D14" w:rsidRPr="00FE2C4C" w:rsidRDefault="2F29A6F3" w:rsidP="68AB9E6B">
            <w:pPr>
              <w:rPr>
                <w:rFonts w:cs="Arial"/>
                <w:lang w:val="de-DE"/>
              </w:rPr>
            </w:pPr>
            <w:r w:rsidRPr="68AB9E6B">
              <w:rPr>
                <w:rFonts w:cs="Arial"/>
                <w:lang w:val="de-DE"/>
              </w:rPr>
              <w:t>Ejendomsservice, vagttelefon</w:t>
            </w:r>
          </w:p>
        </w:tc>
        <w:tc>
          <w:tcPr>
            <w:tcW w:w="1788" w:type="dxa"/>
            <w:tcBorders>
              <w:top w:val="single" w:sz="6" w:space="0" w:color="auto"/>
              <w:left w:val="single" w:sz="6" w:space="0" w:color="auto"/>
              <w:bottom w:val="single" w:sz="6" w:space="0" w:color="auto"/>
              <w:right w:val="double" w:sz="4" w:space="0" w:color="auto"/>
            </w:tcBorders>
          </w:tcPr>
          <w:p w14:paraId="69ADB479" w14:textId="21C64C6A" w:rsidR="00CA7D14" w:rsidRPr="00FE2C4C" w:rsidRDefault="2F29A6F3" w:rsidP="68AB9E6B">
            <w:pPr>
              <w:jc w:val="center"/>
              <w:rPr>
                <w:rFonts w:cs="Arial"/>
              </w:rPr>
            </w:pPr>
            <w:r w:rsidRPr="68AB9E6B">
              <w:rPr>
                <w:rFonts w:cs="Arial"/>
              </w:rPr>
              <w:t>8787 5000</w:t>
            </w:r>
          </w:p>
        </w:tc>
      </w:tr>
      <w:tr w:rsidR="00CA7D14" w:rsidRPr="00F51C07" w14:paraId="398CE01C" w14:textId="77777777" w:rsidTr="6F7F9F81">
        <w:tc>
          <w:tcPr>
            <w:tcW w:w="3813" w:type="dxa"/>
            <w:tcBorders>
              <w:top w:val="single" w:sz="6" w:space="0" w:color="auto"/>
              <w:left w:val="double" w:sz="4" w:space="0" w:color="auto"/>
              <w:bottom w:val="single" w:sz="6" w:space="0" w:color="auto"/>
              <w:right w:val="single" w:sz="6" w:space="0" w:color="auto"/>
            </w:tcBorders>
          </w:tcPr>
          <w:p w14:paraId="7041857C" w14:textId="749711AC" w:rsidR="00CA7D14" w:rsidRPr="00FE2C4C" w:rsidRDefault="00CA7D14" w:rsidP="00D65ECC">
            <w:pPr>
              <w:rPr>
                <w:rFonts w:cs="Arial"/>
                <w:szCs w:val="24"/>
              </w:rPr>
            </w:pPr>
            <w:r w:rsidRPr="00FE2C4C">
              <w:rPr>
                <w:rFonts w:cs="Arial"/>
                <w:szCs w:val="24"/>
              </w:rPr>
              <w:t>S</w:t>
            </w:r>
            <w:r w:rsidR="00F8291C">
              <w:rPr>
                <w:rFonts w:cs="Arial"/>
                <w:szCs w:val="24"/>
              </w:rPr>
              <w:t xml:space="preserve">toppet kloak </w:t>
            </w:r>
          </w:p>
        </w:tc>
        <w:tc>
          <w:tcPr>
            <w:tcW w:w="3969" w:type="dxa"/>
            <w:tcBorders>
              <w:top w:val="single" w:sz="6" w:space="0" w:color="auto"/>
              <w:left w:val="single" w:sz="6" w:space="0" w:color="auto"/>
              <w:bottom w:val="single" w:sz="6" w:space="0" w:color="auto"/>
              <w:right w:val="single" w:sz="6" w:space="0" w:color="auto"/>
            </w:tcBorders>
          </w:tcPr>
          <w:p w14:paraId="1CAAD3AB" w14:textId="696DCD9F" w:rsidR="00CA7D14" w:rsidRPr="00FE2C4C" w:rsidRDefault="2B128C48" w:rsidP="68AB9E6B">
            <w:pPr>
              <w:rPr>
                <w:rFonts w:cs="Arial"/>
              </w:rPr>
            </w:pPr>
            <w:r w:rsidRPr="68AB9E6B">
              <w:rPr>
                <w:rFonts w:cs="Arial"/>
              </w:rPr>
              <w:t>Ejendomsservice, vagttelefon</w:t>
            </w:r>
          </w:p>
        </w:tc>
        <w:tc>
          <w:tcPr>
            <w:tcW w:w="1788" w:type="dxa"/>
            <w:tcBorders>
              <w:top w:val="single" w:sz="6" w:space="0" w:color="auto"/>
              <w:left w:val="single" w:sz="6" w:space="0" w:color="auto"/>
              <w:bottom w:val="single" w:sz="6" w:space="0" w:color="auto"/>
              <w:right w:val="double" w:sz="4" w:space="0" w:color="auto"/>
            </w:tcBorders>
          </w:tcPr>
          <w:p w14:paraId="60871711" w14:textId="05E98CF3" w:rsidR="00CA7D14" w:rsidRPr="00FE2C4C" w:rsidRDefault="2B128C48" w:rsidP="68AB9E6B">
            <w:pPr>
              <w:jc w:val="center"/>
              <w:rPr>
                <w:rFonts w:cs="Arial"/>
              </w:rPr>
            </w:pPr>
            <w:r w:rsidRPr="68AB9E6B">
              <w:rPr>
                <w:rFonts w:cs="Arial"/>
              </w:rPr>
              <w:t>8787 5000</w:t>
            </w:r>
          </w:p>
        </w:tc>
      </w:tr>
      <w:tr w:rsidR="00CA7D14" w:rsidRPr="00F51C07" w14:paraId="7F23A118" w14:textId="77777777" w:rsidTr="6F7F9F81">
        <w:tc>
          <w:tcPr>
            <w:tcW w:w="3813" w:type="dxa"/>
            <w:tcBorders>
              <w:top w:val="single" w:sz="6" w:space="0" w:color="auto"/>
              <w:left w:val="double" w:sz="4" w:space="0" w:color="auto"/>
              <w:bottom w:val="single" w:sz="6" w:space="0" w:color="auto"/>
              <w:right w:val="single" w:sz="6" w:space="0" w:color="auto"/>
            </w:tcBorders>
          </w:tcPr>
          <w:p w14:paraId="6C7E7274" w14:textId="5AA34C09" w:rsidR="00CA7D14" w:rsidRPr="00FE2C4C" w:rsidRDefault="00F8291C" w:rsidP="00D65ECC">
            <w:pPr>
              <w:rPr>
                <w:rFonts w:cs="Arial"/>
                <w:szCs w:val="24"/>
              </w:rPr>
            </w:pPr>
            <w:r>
              <w:rPr>
                <w:rFonts w:cs="Arial"/>
                <w:szCs w:val="24"/>
              </w:rPr>
              <w:t>Vindue slået i stykker eller lignende</w:t>
            </w:r>
          </w:p>
        </w:tc>
        <w:tc>
          <w:tcPr>
            <w:tcW w:w="3969" w:type="dxa"/>
            <w:tcBorders>
              <w:top w:val="single" w:sz="6" w:space="0" w:color="auto"/>
              <w:left w:val="single" w:sz="6" w:space="0" w:color="auto"/>
              <w:bottom w:val="single" w:sz="6" w:space="0" w:color="auto"/>
              <w:right w:val="single" w:sz="6" w:space="0" w:color="auto"/>
            </w:tcBorders>
          </w:tcPr>
          <w:p w14:paraId="49F9B5A4" w14:textId="6C9F2CA7" w:rsidR="00F8291C" w:rsidRPr="00FE2C4C" w:rsidRDefault="1329EE01" w:rsidP="68AB9E6B">
            <w:pPr>
              <w:rPr>
                <w:rFonts w:cs="Arial"/>
              </w:rPr>
            </w:pPr>
            <w:r w:rsidRPr="68AB9E6B">
              <w:rPr>
                <w:rFonts w:cs="Arial"/>
              </w:rPr>
              <w:t>Ejendomsservice, vagttelefonen eller Midtjysk Brand og Redning</w:t>
            </w:r>
          </w:p>
        </w:tc>
        <w:tc>
          <w:tcPr>
            <w:tcW w:w="1788" w:type="dxa"/>
            <w:tcBorders>
              <w:top w:val="single" w:sz="6" w:space="0" w:color="auto"/>
              <w:left w:val="single" w:sz="6" w:space="0" w:color="auto"/>
              <w:bottom w:val="single" w:sz="6" w:space="0" w:color="auto"/>
              <w:right w:val="double" w:sz="4" w:space="0" w:color="auto"/>
            </w:tcBorders>
          </w:tcPr>
          <w:p w14:paraId="0BBA24D4" w14:textId="4BA7DB01" w:rsidR="00CA7D14" w:rsidRPr="00FE2C4C" w:rsidRDefault="407FD2A9" w:rsidP="68AB9E6B">
            <w:pPr>
              <w:jc w:val="center"/>
              <w:rPr>
                <w:rFonts w:cs="Arial"/>
              </w:rPr>
            </w:pPr>
            <w:r w:rsidRPr="68AB9E6B">
              <w:rPr>
                <w:rFonts w:cs="Arial"/>
              </w:rPr>
              <w:t>Se ovenfor</w:t>
            </w:r>
          </w:p>
        </w:tc>
      </w:tr>
      <w:tr w:rsidR="00CA7D14" w:rsidRPr="00F51C07" w14:paraId="65AE77ED" w14:textId="77777777" w:rsidTr="6F7F9F81">
        <w:trPr>
          <w:trHeight w:val="208"/>
        </w:trPr>
        <w:tc>
          <w:tcPr>
            <w:tcW w:w="3813" w:type="dxa"/>
            <w:tcBorders>
              <w:top w:val="single" w:sz="6" w:space="0" w:color="auto"/>
              <w:left w:val="double" w:sz="4" w:space="0" w:color="auto"/>
              <w:bottom w:val="single" w:sz="6" w:space="0" w:color="auto"/>
              <w:right w:val="single" w:sz="6" w:space="0" w:color="auto"/>
            </w:tcBorders>
          </w:tcPr>
          <w:p w14:paraId="14E80BE2" w14:textId="0D407B08" w:rsidR="00CA7D14" w:rsidRPr="00FE2C4C" w:rsidRDefault="00F8291C" w:rsidP="00D65ECC">
            <w:pPr>
              <w:rPr>
                <w:rFonts w:cs="Arial"/>
                <w:szCs w:val="24"/>
              </w:rPr>
            </w:pPr>
            <w:r>
              <w:rPr>
                <w:rFonts w:cs="Arial"/>
                <w:szCs w:val="24"/>
              </w:rPr>
              <w:t>Dør gået i baglås</w:t>
            </w:r>
            <w:r w:rsidR="00000B64">
              <w:rPr>
                <w:rFonts w:cs="Arial"/>
                <w:szCs w:val="24"/>
              </w:rPr>
              <w:t xml:space="preserve"> – Nye nøgler</w:t>
            </w:r>
          </w:p>
        </w:tc>
        <w:tc>
          <w:tcPr>
            <w:tcW w:w="3969" w:type="dxa"/>
            <w:tcBorders>
              <w:top w:val="single" w:sz="6" w:space="0" w:color="auto"/>
              <w:left w:val="single" w:sz="6" w:space="0" w:color="auto"/>
              <w:bottom w:val="single" w:sz="6" w:space="0" w:color="auto"/>
              <w:right w:val="single" w:sz="6" w:space="0" w:color="auto"/>
            </w:tcBorders>
          </w:tcPr>
          <w:p w14:paraId="251CA1D0" w14:textId="21524700" w:rsidR="00CA7D14" w:rsidRPr="00FE2C4C" w:rsidRDefault="06FD4EAB" w:rsidP="68AB9E6B">
            <w:pPr>
              <w:rPr>
                <w:rFonts w:cs="Arial"/>
              </w:rPr>
            </w:pPr>
            <w:r w:rsidRPr="68AB9E6B">
              <w:rPr>
                <w:rFonts w:cs="Arial"/>
              </w:rPr>
              <w:t>Sikring Nord</w:t>
            </w:r>
          </w:p>
        </w:tc>
        <w:tc>
          <w:tcPr>
            <w:tcW w:w="1788" w:type="dxa"/>
            <w:tcBorders>
              <w:top w:val="single" w:sz="6" w:space="0" w:color="auto"/>
              <w:left w:val="single" w:sz="6" w:space="0" w:color="auto"/>
              <w:bottom w:val="single" w:sz="6" w:space="0" w:color="auto"/>
              <w:right w:val="double" w:sz="4" w:space="0" w:color="auto"/>
            </w:tcBorders>
          </w:tcPr>
          <w:p w14:paraId="567871B1" w14:textId="14042843" w:rsidR="00CA7D14" w:rsidRPr="00FE2C4C" w:rsidRDefault="1E515FFE" w:rsidP="68AB9E6B">
            <w:pPr>
              <w:jc w:val="center"/>
              <w:rPr>
                <w:rFonts w:cs="Arial"/>
              </w:rPr>
            </w:pPr>
            <w:r w:rsidRPr="68AB9E6B">
              <w:rPr>
                <w:rFonts w:cs="Arial"/>
              </w:rPr>
              <w:t>Se ovenfor</w:t>
            </w:r>
          </w:p>
        </w:tc>
      </w:tr>
      <w:tr w:rsidR="00CA7D14" w:rsidRPr="00F51C07" w14:paraId="22A0EA19" w14:textId="77777777" w:rsidTr="6F7F9F81">
        <w:tc>
          <w:tcPr>
            <w:tcW w:w="3813" w:type="dxa"/>
            <w:tcBorders>
              <w:top w:val="single" w:sz="6" w:space="0" w:color="auto"/>
              <w:left w:val="double" w:sz="4" w:space="0" w:color="auto"/>
              <w:bottom w:val="single" w:sz="6" w:space="0" w:color="auto"/>
              <w:right w:val="single" w:sz="6" w:space="0" w:color="auto"/>
            </w:tcBorders>
          </w:tcPr>
          <w:p w14:paraId="713BBD20" w14:textId="4331AB69" w:rsidR="00CA7D14" w:rsidRPr="00FE2C4C" w:rsidRDefault="00CA7D14" w:rsidP="00D65ECC">
            <w:pPr>
              <w:rPr>
                <w:rFonts w:cs="Arial"/>
                <w:szCs w:val="24"/>
              </w:rPr>
            </w:pPr>
            <w:r w:rsidRPr="00FE2C4C">
              <w:rPr>
                <w:rFonts w:cs="Arial"/>
                <w:szCs w:val="24"/>
              </w:rPr>
              <w:t>Varmeværk</w:t>
            </w:r>
            <w:r w:rsidR="00533E30">
              <w:rPr>
                <w:rFonts w:cs="Arial"/>
                <w:szCs w:val="24"/>
              </w:rPr>
              <w:t xml:space="preserve"> – Fjernvarme – Ingen varme </w:t>
            </w:r>
          </w:p>
        </w:tc>
        <w:tc>
          <w:tcPr>
            <w:tcW w:w="3969" w:type="dxa"/>
            <w:tcBorders>
              <w:top w:val="single" w:sz="6" w:space="0" w:color="auto"/>
              <w:left w:val="single" w:sz="6" w:space="0" w:color="auto"/>
              <w:bottom w:val="single" w:sz="6" w:space="0" w:color="auto"/>
              <w:right w:val="single" w:sz="6" w:space="0" w:color="auto"/>
            </w:tcBorders>
          </w:tcPr>
          <w:p w14:paraId="1BD36266" w14:textId="2C4CE009" w:rsidR="00CA7D14" w:rsidRPr="00FE2C4C" w:rsidRDefault="6C8C9A53" w:rsidP="68AB9E6B">
            <w:pPr>
              <w:rPr>
                <w:rFonts w:cs="Arial"/>
              </w:rPr>
            </w:pPr>
            <w:r w:rsidRPr="68AB9E6B">
              <w:rPr>
                <w:rFonts w:cs="Arial"/>
              </w:rPr>
              <w:t>Ejendomsservice, vagttelefon</w:t>
            </w:r>
          </w:p>
        </w:tc>
        <w:tc>
          <w:tcPr>
            <w:tcW w:w="1788" w:type="dxa"/>
            <w:tcBorders>
              <w:top w:val="single" w:sz="6" w:space="0" w:color="auto"/>
              <w:left w:val="single" w:sz="6" w:space="0" w:color="auto"/>
              <w:bottom w:val="single" w:sz="6" w:space="0" w:color="auto"/>
              <w:right w:val="double" w:sz="4" w:space="0" w:color="auto"/>
            </w:tcBorders>
          </w:tcPr>
          <w:p w14:paraId="17729A94" w14:textId="7E1AE012" w:rsidR="00CA7D14" w:rsidRPr="00FE2C4C" w:rsidRDefault="210FC313" w:rsidP="68AB9E6B">
            <w:pPr>
              <w:jc w:val="center"/>
              <w:rPr>
                <w:rFonts w:cs="Arial"/>
              </w:rPr>
            </w:pPr>
            <w:r w:rsidRPr="68AB9E6B">
              <w:rPr>
                <w:rFonts w:cs="Arial"/>
              </w:rPr>
              <w:t>Se ovenfor</w:t>
            </w:r>
          </w:p>
        </w:tc>
      </w:tr>
      <w:tr w:rsidR="00CA7D14" w:rsidRPr="00F51C07" w14:paraId="56FF4DEF" w14:textId="77777777" w:rsidTr="6F7F9F81">
        <w:tc>
          <w:tcPr>
            <w:tcW w:w="3813" w:type="dxa"/>
            <w:tcBorders>
              <w:top w:val="single" w:sz="6" w:space="0" w:color="auto"/>
              <w:left w:val="double" w:sz="4" w:space="0" w:color="auto"/>
              <w:bottom w:val="single" w:sz="6" w:space="0" w:color="auto"/>
              <w:right w:val="single" w:sz="6" w:space="0" w:color="auto"/>
            </w:tcBorders>
          </w:tcPr>
          <w:p w14:paraId="12417BC1" w14:textId="4FCC775F" w:rsidR="00CA7D14" w:rsidRPr="00FE2C4C" w:rsidRDefault="00CA7D14" w:rsidP="68AB9E6B">
            <w:pPr>
              <w:rPr>
                <w:rFonts w:cs="Arial"/>
              </w:rPr>
            </w:pPr>
            <w:r w:rsidRPr="68AB9E6B">
              <w:rPr>
                <w:rFonts w:cs="Arial"/>
              </w:rPr>
              <w:t>VVS</w:t>
            </w:r>
            <w:r w:rsidR="6DB98D83" w:rsidRPr="68AB9E6B">
              <w:rPr>
                <w:rFonts w:cs="Arial"/>
              </w:rPr>
              <w:t xml:space="preserve"> – Sprunget et vandrør</w:t>
            </w:r>
          </w:p>
        </w:tc>
        <w:tc>
          <w:tcPr>
            <w:tcW w:w="3969" w:type="dxa"/>
            <w:tcBorders>
              <w:top w:val="single" w:sz="6" w:space="0" w:color="auto"/>
              <w:left w:val="single" w:sz="6" w:space="0" w:color="auto"/>
              <w:bottom w:val="single" w:sz="6" w:space="0" w:color="auto"/>
              <w:right w:val="single" w:sz="6" w:space="0" w:color="auto"/>
            </w:tcBorders>
          </w:tcPr>
          <w:p w14:paraId="75355734" w14:textId="7F9DA8E2" w:rsidR="00CA7D14" w:rsidRPr="00FE2C4C" w:rsidRDefault="4601E92E" w:rsidP="68AB9E6B">
            <w:pPr>
              <w:rPr>
                <w:rFonts w:cs="Arial"/>
              </w:rPr>
            </w:pPr>
            <w:r w:rsidRPr="68AB9E6B">
              <w:rPr>
                <w:rFonts w:cs="Arial"/>
              </w:rPr>
              <w:t>Ejendomsservice, vagttelefon</w:t>
            </w:r>
          </w:p>
        </w:tc>
        <w:tc>
          <w:tcPr>
            <w:tcW w:w="1788" w:type="dxa"/>
            <w:tcBorders>
              <w:top w:val="single" w:sz="6" w:space="0" w:color="auto"/>
              <w:left w:val="single" w:sz="6" w:space="0" w:color="auto"/>
              <w:bottom w:val="single" w:sz="6" w:space="0" w:color="auto"/>
              <w:right w:val="double" w:sz="4" w:space="0" w:color="auto"/>
            </w:tcBorders>
          </w:tcPr>
          <w:p w14:paraId="1A5F59A8" w14:textId="0C325004" w:rsidR="00CA7D14" w:rsidRPr="00FE2C4C" w:rsidRDefault="14FA0EE2" w:rsidP="68AB9E6B">
            <w:pPr>
              <w:jc w:val="center"/>
              <w:rPr>
                <w:rFonts w:cs="Arial"/>
              </w:rPr>
            </w:pPr>
            <w:r w:rsidRPr="68AB9E6B">
              <w:rPr>
                <w:rFonts w:cs="Arial"/>
              </w:rPr>
              <w:t>Se ovenfor</w:t>
            </w:r>
          </w:p>
        </w:tc>
      </w:tr>
      <w:tr w:rsidR="00533E30" w:rsidRPr="00F51C07" w14:paraId="4049E8F4" w14:textId="77777777" w:rsidTr="6F7F9F81">
        <w:tc>
          <w:tcPr>
            <w:tcW w:w="3813" w:type="dxa"/>
            <w:tcBorders>
              <w:top w:val="single" w:sz="6" w:space="0" w:color="auto"/>
              <w:left w:val="double" w:sz="4" w:space="0" w:color="auto"/>
              <w:bottom w:val="single" w:sz="6" w:space="0" w:color="auto"/>
              <w:right w:val="single" w:sz="6" w:space="0" w:color="auto"/>
            </w:tcBorders>
          </w:tcPr>
          <w:p w14:paraId="2B3F60C7" w14:textId="1B0F1A5C" w:rsidR="00533E30" w:rsidRPr="00FE2C4C" w:rsidRDefault="00533E30" w:rsidP="00D65ECC">
            <w:pPr>
              <w:rPr>
                <w:rFonts w:cs="Arial"/>
                <w:szCs w:val="24"/>
              </w:rPr>
            </w:pPr>
            <w:r w:rsidRPr="00533E30">
              <w:rPr>
                <w:rFonts w:cs="Arial"/>
                <w:szCs w:val="24"/>
              </w:rPr>
              <w:t>VVS (weekend)</w:t>
            </w:r>
          </w:p>
        </w:tc>
        <w:tc>
          <w:tcPr>
            <w:tcW w:w="3969" w:type="dxa"/>
            <w:tcBorders>
              <w:top w:val="single" w:sz="6" w:space="0" w:color="auto"/>
              <w:left w:val="single" w:sz="6" w:space="0" w:color="auto"/>
              <w:bottom w:val="single" w:sz="6" w:space="0" w:color="auto"/>
              <w:right w:val="single" w:sz="6" w:space="0" w:color="auto"/>
            </w:tcBorders>
          </w:tcPr>
          <w:p w14:paraId="39708038" w14:textId="0B3A2BED" w:rsidR="00533E30" w:rsidRDefault="764A054B" w:rsidP="68AB9E6B">
            <w:pPr>
              <w:rPr>
                <w:rFonts w:cs="Arial"/>
              </w:rPr>
            </w:pPr>
            <w:r w:rsidRPr="68AB9E6B">
              <w:rPr>
                <w:rFonts w:cs="Arial"/>
              </w:rPr>
              <w:t>Ejendomsservice, vagttelefon</w:t>
            </w:r>
          </w:p>
        </w:tc>
        <w:tc>
          <w:tcPr>
            <w:tcW w:w="1788" w:type="dxa"/>
            <w:tcBorders>
              <w:top w:val="single" w:sz="6" w:space="0" w:color="auto"/>
              <w:left w:val="single" w:sz="6" w:space="0" w:color="auto"/>
              <w:bottom w:val="single" w:sz="6" w:space="0" w:color="auto"/>
              <w:right w:val="double" w:sz="4" w:space="0" w:color="auto"/>
            </w:tcBorders>
          </w:tcPr>
          <w:p w14:paraId="2BF3BA96" w14:textId="3B8777EC" w:rsidR="00533E30" w:rsidRDefault="77F0CF0D" w:rsidP="68AB9E6B">
            <w:pPr>
              <w:jc w:val="center"/>
              <w:rPr>
                <w:rFonts w:cs="Arial"/>
              </w:rPr>
            </w:pPr>
            <w:r w:rsidRPr="68AB9E6B">
              <w:rPr>
                <w:rFonts w:cs="Arial"/>
              </w:rPr>
              <w:t>Se ovenfor</w:t>
            </w:r>
          </w:p>
        </w:tc>
      </w:tr>
      <w:tr w:rsidR="00CA7D14" w:rsidRPr="00F51C07" w14:paraId="6586E998" w14:textId="77777777" w:rsidTr="6F7F9F81">
        <w:tc>
          <w:tcPr>
            <w:tcW w:w="3813" w:type="dxa"/>
            <w:tcBorders>
              <w:top w:val="single" w:sz="6" w:space="0" w:color="auto"/>
              <w:left w:val="double" w:sz="4" w:space="0" w:color="auto"/>
              <w:bottom w:val="single" w:sz="6" w:space="0" w:color="auto"/>
              <w:right w:val="single" w:sz="6" w:space="0" w:color="auto"/>
            </w:tcBorders>
          </w:tcPr>
          <w:p w14:paraId="1B5DA3BE" w14:textId="77777777" w:rsidR="00CA7D14" w:rsidRPr="00FE2C4C" w:rsidRDefault="00CA7D14" w:rsidP="00D65ECC">
            <w:pPr>
              <w:rPr>
                <w:rFonts w:cs="Arial"/>
                <w:szCs w:val="24"/>
              </w:rPr>
            </w:pPr>
            <w:r w:rsidRPr="00FE2C4C">
              <w:rPr>
                <w:rFonts w:cs="Arial"/>
                <w:szCs w:val="24"/>
              </w:rPr>
              <w:t>Bygningsforsikring</w:t>
            </w:r>
          </w:p>
        </w:tc>
        <w:tc>
          <w:tcPr>
            <w:tcW w:w="3969" w:type="dxa"/>
            <w:tcBorders>
              <w:top w:val="single" w:sz="6" w:space="0" w:color="auto"/>
              <w:left w:val="single" w:sz="6" w:space="0" w:color="auto"/>
              <w:bottom w:val="single" w:sz="6" w:space="0" w:color="auto"/>
              <w:right w:val="single" w:sz="6" w:space="0" w:color="auto"/>
            </w:tcBorders>
          </w:tcPr>
          <w:p w14:paraId="504AF93E" w14:textId="15240F88" w:rsidR="00CA7D14" w:rsidRPr="00FE2C4C" w:rsidRDefault="1D7AB728" w:rsidP="68AB9E6B">
            <w:pPr>
              <w:rPr>
                <w:rFonts w:cs="Arial"/>
              </w:rPr>
            </w:pPr>
            <w:r w:rsidRPr="68AB9E6B">
              <w:rPr>
                <w:rFonts w:cs="Arial"/>
              </w:rPr>
              <w:t>Thomas Harbo Sørensen i Viborg kommune, udbud og indkøb</w:t>
            </w:r>
          </w:p>
        </w:tc>
        <w:tc>
          <w:tcPr>
            <w:tcW w:w="1788" w:type="dxa"/>
            <w:tcBorders>
              <w:top w:val="single" w:sz="6" w:space="0" w:color="auto"/>
              <w:left w:val="single" w:sz="6" w:space="0" w:color="auto"/>
              <w:bottom w:val="single" w:sz="6" w:space="0" w:color="auto"/>
              <w:right w:val="double" w:sz="4" w:space="0" w:color="auto"/>
            </w:tcBorders>
          </w:tcPr>
          <w:p w14:paraId="67488E45" w14:textId="3C2F8242" w:rsidR="00CA7D14" w:rsidRPr="00FE2C4C" w:rsidRDefault="1D7AB728" w:rsidP="68AB9E6B">
            <w:pPr>
              <w:jc w:val="center"/>
              <w:rPr>
                <w:rFonts w:cs="Arial"/>
              </w:rPr>
            </w:pPr>
            <w:r w:rsidRPr="68AB9E6B">
              <w:rPr>
                <w:rFonts w:cs="Arial"/>
              </w:rPr>
              <w:t>4171 9170</w:t>
            </w:r>
          </w:p>
        </w:tc>
      </w:tr>
      <w:tr w:rsidR="00CA7D14" w:rsidRPr="00F51C07" w14:paraId="54EE1018" w14:textId="77777777" w:rsidTr="6F7F9F81">
        <w:tc>
          <w:tcPr>
            <w:tcW w:w="3813" w:type="dxa"/>
            <w:tcBorders>
              <w:top w:val="single" w:sz="6" w:space="0" w:color="auto"/>
              <w:left w:val="double" w:sz="4" w:space="0" w:color="auto"/>
              <w:bottom w:val="single" w:sz="6" w:space="0" w:color="auto"/>
              <w:right w:val="single" w:sz="6" w:space="0" w:color="auto"/>
            </w:tcBorders>
          </w:tcPr>
          <w:p w14:paraId="5FDA5B56" w14:textId="2A26E992" w:rsidR="00CA7D14" w:rsidRPr="00FE2C4C" w:rsidRDefault="00F8291C" w:rsidP="00D65ECC">
            <w:pPr>
              <w:rPr>
                <w:rFonts w:cs="Arial"/>
                <w:szCs w:val="24"/>
              </w:rPr>
            </w:pPr>
            <w:r>
              <w:rPr>
                <w:rFonts w:cs="Arial"/>
                <w:szCs w:val="24"/>
              </w:rPr>
              <w:t>Diverse el opgaver</w:t>
            </w:r>
          </w:p>
        </w:tc>
        <w:tc>
          <w:tcPr>
            <w:tcW w:w="3969" w:type="dxa"/>
            <w:tcBorders>
              <w:top w:val="single" w:sz="6" w:space="0" w:color="auto"/>
              <w:left w:val="single" w:sz="6" w:space="0" w:color="auto"/>
              <w:bottom w:val="single" w:sz="6" w:space="0" w:color="auto"/>
              <w:right w:val="single" w:sz="6" w:space="0" w:color="auto"/>
            </w:tcBorders>
          </w:tcPr>
          <w:p w14:paraId="56EEE64E" w14:textId="410344D3" w:rsidR="00CA7D14" w:rsidRPr="00FE2C4C" w:rsidRDefault="31432A92" w:rsidP="68AB9E6B">
            <w:pPr>
              <w:rPr>
                <w:rFonts w:cs="Arial"/>
              </w:rPr>
            </w:pPr>
            <w:r w:rsidRPr="68AB9E6B">
              <w:rPr>
                <w:rFonts w:cs="Arial"/>
              </w:rPr>
              <w:t>BE Installation</w:t>
            </w:r>
          </w:p>
        </w:tc>
        <w:tc>
          <w:tcPr>
            <w:tcW w:w="1788" w:type="dxa"/>
            <w:tcBorders>
              <w:top w:val="single" w:sz="6" w:space="0" w:color="auto"/>
              <w:left w:val="single" w:sz="6" w:space="0" w:color="auto"/>
              <w:bottom w:val="single" w:sz="6" w:space="0" w:color="auto"/>
              <w:right w:val="double" w:sz="4" w:space="0" w:color="auto"/>
            </w:tcBorders>
          </w:tcPr>
          <w:p w14:paraId="2606260A" w14:textId="4831CD26" w:rsidR="00CA7D14" w:rsidRPr="00FE2C4C" w:rsidRDefault="31432A92" w:rsidP="68AB9E6B">
            <w:pPr>
              <w:jc w:val="center"/>
              <w:rPr>
                <w:rFonts w:cs="Arial"/>
              </w:rPr>
            </w:pPr>
            <w:r w:rsidRPr="68AB9E6B">
              <w:rPr>
                <w:rFonts w:cs="Arial"/>
              </w:rPr>
              <w:t>8660 0015</w:t>
            </w:r>
          </w:p>
        </w:tc>
      </w:tr>
      <w:tr w:rsidR="00513741" w:rsidRPr="00F51C07" w14:paraId="341FD7B3" w14:textId="77777777" w:rsidTr="6F7F9F81">
        <w:tc>
          <w:tcPr>
            <w:tcW w:w="3813" w:type="dxa"/>
            <w:tcBorders>
              <w:top w:val="single" w:sz="6" w:space="0" w:color="auto"/>
              <w:left w:val="double" w:sz="4" w:space="0" w:color="auto"/>
              <w:bottom w:val="single" w:sz="6" w:space="0" w:color="auto"/>
              <w:right w:val="single" w:sz="6" w:space="0" w:color="auto"/>
            </w:tcBorders>
          </w:tcPr>
          <w:p w14:paraId="12997D82" w14:textId="516A2D48" w:rsidR="00513741" w:rsidRDefault="00513741" w:rsidP="00D65ECC">
            <w:pPr>
              <w:rPr>
                <w:rFonts w:cs="Arial"/>
                <w:szCs w:val="24"/>
              </w:rPr>
            </w:pPr>
            <w:r>
              <w:rPr>
                <w:rFonts w:cs="Arial"/>
                <w:szCs w:val="24"/>
              </w:rPr>
              <w:t>Reparation af vaskemaskiner, tørretumbler og køleskabe</w:t>
            </w:r>
          </w:p>
        </w:tc>
        <w:tc>
          <w:tcPr>
            <w:tcW w:w="3969" w:type="dxa"/>
            <w:tcBorders>
              <w:top w:val="single" w:sz="6" w:space="0" w:color="auto"/>
              <w:left w:val="single" w:sz="6" w:space="0" w:color="auto"/>
              <w:bottom w:val="single" w:sz="6" w:space="0" w:color="auto"/>
              <w:right w:val="single" w:sz="6" w:space="0" w:color="auto"/>
            </w:tcBorders>
          </w:tcPr>
          <w:p w14:paraId="25709083" w14:textId="36CE827F" w:rsidR="00513741" w:rsidRDefault="53AE5F2A" w:rsidP="68AB9E6B">
            <w:pPr>
              <w:rPr>
                <w:rFonts w:cs="Arial"/>
              </w:rPr>
            </w:pPr>
            <w:r w:rsidRPr="68AB9E6B">
              <w:rPr>
                <w:rFonts w:cs="Arial"/>
              </w:rPr>
              <w:t>VM Elektro, Ravnstrup</w:t>
            </w:r>
          </w:p>
        </w:tc>
        <w:tc>
          <w:tcPr>
            <w:tcW w:w="1788" w:type="dxa"/>
            <w:tcBorders>
              <w:top w:val="single" w:sz="6" w:space="0" w:color="auto"/>
              <w:left w:val="single" w:sz="6" w:space="0" w:color="auto"/>
              <w:bottom w:val="single" w:sz="6" w:space="0" w:color="auto"/>
              <w:right w:val="double" w:sz="4" w:space="0" w:color="auto"/>
            </w:tcBorders>
          </w:tcPr>
          <w:p w14:paraId="6A64B27A" w14:textId="1F064942" w:rsidR="00513741" w:rsidRDefault="1873162A" w:rsidP="68AB9E6B">
            <w:pPr>
              <w:jc w:val="center"/>
              <w:rPr>
                <w:rFonts w:cs="Arial"/>
              </w:rPr>
            </w:pPr>
            <w:r w:rsidRPr="68AB9E6B">
              <w:rPr>
                <w:rFonts w:cs="Arial"/>
              </w:rPr>
              <w:t>8726 2300</w:t>
            </w:r>
          </w:p>
        </w:tc>
      </w:tr>
      <w:tr w:rsidR="00513741" w:rsidRPr="00F51C07" w14:paraId="5A7AD132" w14:textId="77777777" w:rsidTr="6F7F9F81">
        <w:tc>
          <w:tcPr>
            <w:tcW w:w="3813" w:type="dxa"/>
            <w:tcBorders>
              <w:top w:val="single" w:sz="6" w:space="0" w:color="auto"/>
              <w:left w:val="double" w:sz="4" w:space="0" w:color="auto"/>
              <w:bottom w:val="single" w:sz="6" w:space="0" w:color="auto"/>
              <w:right w:val="single" w:sz="6" w:space="0" w:color="auto"/>
            </w:tcBorders>
          </w:tcPr>
          <w:p w14:paraId="4374D924" w14:textId="080298C1" w:rsidR="00513741" w:rsidRDefault="00513741" w:rsidP="00D65ECC">
            <w:pPr>
              <w:rPr>
                <w:rFonts w:cs="Arial"/>
                <w:szCs w:val="24"/>
              </w:rPr>
            </w:pPr>
            <w:r>
              <w:rPr>
                <w:rFonts w:cs="Arial"/>
                <w:szCs w:val="24"/>
              </w:rPr>
              <w:t>Indkøb af nye vaskemaskiner, tørretumbler og køleskabe</w:t>
            </w:r>
          </w:p>
        </w:tc>
        <w:tc>
          <w:tcPr>
            <w:tcW w:w="3969" w:type="dxa"/>
            <w:tcBorders>
              <w:top w:val="single" w:sz="6" w:space="0" w:color="auto"/>
              <w:left w:val="single" w:sz="6" w:space="0" w:color="auto"/>
              <w:bottom w:val="single" w:sz="6" w:space="0" w:color="auto"/>
              <w:right w:val="single" w:sz="6" w:space="0" w:color="auto"/>
            </w:tcBorders>
          </w:tcPr>
          <w:p w14:paraId="74BB16D6" w14:textId="52322E8D" w:rsidR="00513741" w:rsidRDefault="0ED4B904" w:rsidP="68AB9E6B">
            <w:pPr>
              <w:rPr>
                <w:rFonts w:cs="Arial"/>
              </w:rPr>
            </w:pPr>
            <w:r w:rsidRPr="68AB9E6B">
              <w:rPr>
                <w:rFonts w:cs="Arial"/>
              </w:rPr>
              <w:t>Punkt 1, Viborg</w:t>
            </w:r>
          </w:p>
        </w:tc>
        <w:tc>
          <w:tcPr>
            <w:tcW w:w="1788" w:type="dxa"/>
            <w:tcBorders>
              <w:top w:val="single" w:sz="6" w:space="0" w:color="auto"/>
              <w:left w:val="single" w:sz="6" w:space="0" w:color="auto"/>
              <w:bottom w:val="single" w:sz="6" w:space="0" w:color="auto"/>
              <w:right w:val="double" w:sz="4" w:space="0" w:color="auto"/>
            </w:tcBorders>
          </w:tcPr>
          <w:p w14:paraId="48680B00" w14:textId="15BCB12A" w:rsidR="00513741" w:rsidRDefault="2335E1DD" w:rsidP="68AB9E6B">
            <w:pPr>
              <w:jc w:val="center"/>
              <w:rPr>
                <w:rFonts w:cs="Arial"/>
              </w:rPr>
            </w:pPr>
            <w:r w:rsidRPr="68AB9E6B">
              <w:rPr>
                <w:rFonts w:cs="Arial"/>
              </w:rPr>
              <w:t>8662 6388</w:t>
            </w:r>
          </w:p>
        </w:tc>
      </w:tr>
      <w:tr w:rsidR="00533E30" w:rsidRPr="00F51C07" w14:paraId="7C1B4374" w14:textId="77777777" w:rsidTr="6F7F9F81">
        <w:tc>
          <w:tcPr>
            <w:tcW w:w="3813" w:type="dxa"/>
            <w:tcBorders>
              <w:top w:val="single" w:sz="6" w:space="0" w:color="auto"/>
              <w:left w:val="double" w:sz="4" w:space="0" w:color="auto"/>
              <w:bottom w:val="single" w:sz="6" w:space="0" w:color="auto"/>
              <w:right w:val="single" w:sz="6" w:space="0" w:color="auto"/>
            </w:tcBorders>
          </w:tcPr>
          <w:p w14:paraId="2FDEBEF6" w14:textId="3D10FA5D" w:rsidR="00533E30" w:rsidRDefault="00533E30" w:rsidP="00D65ECC">
            <w:pPr>
              <w:rPr>
                <w:rFonts w:cs="Arial"/>
                <w:szCs w:val="24"/>
              </w:rPr>
            </w:pPr>
            <w:r>
              <w:rPr>
                <w:rFonts w:cs="Arial"/>
                <w:szCs w:val="24"/>
              </w:rPr>
              <w:t>Reservedele til hårde hvidevarer</w:t>
            </w:r>
          </w:p>
        </w:tc>
        <w:tc>
          <w:tcPr>
            <w:tcW w:w="3969" w:type="dxa"/>
            <w:tcBorders>
              <w:top w:val="single" w:sz="6" w:space="0" w:color="auto"/>
              <w:left w:val="single" w:sz="6" w:space="0" w:color="auto"/>
              <w:bottom w:val="single" w:sz="6" w:space="0" w:color="auto"/>
              <w:right w:val="single" w:sz="6" w:space="0" w:color="auto"/>
            </w:tcBorders>
          </w:tcPr>
          <w:p w14:paraId="0F50C0A8" w14:textId="52B77D3B" w:rsidR="00533E30" w:rsidRDefault="6E85AC09" w:rsidP="68AB9E6B">
            <w:pPr>
              <w:rPr>
                <w:rFonts w:cs="Arial"/>
              </w:rPr>
            </w:pPr>
            <w:r w:rsidRPr="68AB9E6B">
              <w:rPr>
                <w:rFonts w:cs="Arial"/>
              </w:rPr>
              <w:t>VM Elektro, Ravnstrup</w:t>
            </w:r>
          </w:p>
        </w:tc>
        <w:tc>
          <w:tcPr>
            <w:tcW w:w="1788" w:type="dxa"/>
            <w:tcBorders>
              <w:top w:val="single" w:sz="6" w:space="0" w:color="auto"/>
              <w:left w:val="single" w:sz="6" w:space="0" w:color="auto"/>
              <w:bottom w:val="single" w:sz="6" w:space="0" w:color="auto"/>
              <w:right w:val="double" w:sz="4" w:space="0" w:color="auto"/>
            </w:tcBorders>
          </w:tcPr>
          <w:p w14:paraId="27FBA5FB" w14:textId="4DED4019" w:rsidR="00533E30" w:rsidRDefault="2832F2D7" w:rsidP="68AB9E6B">
            <w:pPr>
              <w:jc w:val="center"/>
              <w:rPr>
                <w:rFonts w:cs="Arial"/>
              </w:rPr>
            </w:pPr>
            <w:r w:rsidRPr="68AB9E6B">
              <w:rPr>
                <w:rFonts w:cs="Arial"/>
              </w:rPr>
              <w:t>8726 2300</w:t>
            </w:r>
          </w:p>
        </w:tc>
      </w:tr>
      <w:tr w:rsidR="001D7E0F" w:rsidRPr="00F51C07" w14:paraId="1CE34E6B" w14:textId="77777777" w:rsidTr="6F7F9F81">
        <w:tc>
          <w:tcPr>
            <w:tcW w:w="3813" w:type="dxa"/>
            <w:tcBorders>
              <w:top w:val="single" w:sz="6" w:space="0" w:color="auto"/>
              <w:left w:val="double" w:sz="4" w:space="0" w:color="auto"/>
              <w:bottom w:val="single" w:sz="6" w:space="0" w:color="auto"/>
              <w:right w:val="single" w:sz="6" w:space="0" w:color="auto"/>
            </w:tcBorders>
          </w:tcPr>
          <w:p w14:paraId="7871218A" w14:textId="62E17B1E" w:rsidR="001D7E0F" w:rsidRDefault="001D7E0F" w:rsidP="00D65ECC">
            <w:pPr>
              <w:rPr>
                <w:rFonts w:cs="Arial"/>
                <w:szCs w:val="24"/>
              </w:rPr>
            </w:pPr>
            <w:r>
              <w:rPr>
                <w:rFonts w:cs="Arial"/>
                <w:szCs w:val="24"/>
              </w:rPr>
              <w:t xml:space="preserve">Service og fejlfinding af ventilationsanlæg </w:t>
            </w:r>
          </w:p>
        </w:tc>
        <w:tc>
          <w:tcPr>
            <w:tcW w:w="3969" w:type="dxa"/>
            <w:tcBorders>
              <w:top w:val="single" w:sz="6" w:space="0" w:color="auto"/>
              <w:left w:val="single" w:sz="6" w:space="0" w:color="auto"/>
              <w:bottom w:val="single" w:sz="6" w:space="0" w:color="auto"/>
              <w:right w:val="single" w:sz="6" w:space="0" w:color="auto"/>
            </w:tcBorders>
          </w:tcPr>
          <w:p w14:paraId="27209A1A" w14:textId="5AF0B819" w:rsidR="001D7E0F" w:rsidRDefault="435880F4" w:rsidP="68AB9E6B">
            <w:pPr>
              <w:rPr>
                <w:rFonts w:cs="Arial"/>
              </w:rPr>
            </w:pPr>
            <w:r w:rsidRPr="68AB9E6B">
              <w:rPr>
                <w:rFonts w:cs="Arial"/>
              </w:rPr>
              <w:t>Kemp &amp; Lauritsen (serviceaftale med Viborg kommune)</w:t>
            </w:r>
          </w:p>
        </w:tc>
        <w:tc>
          <w:tcPr>
            <w:tcW w:w="1788" w:type="dxa"/>
            <w:tcBorders>
              <w:top w:val="single" w:sz="6" w:space="0" w:color="auto"/>
              <w:left w:val="single" w:sz="6" w:space="0" w:color="auto"/>
              <w:bottom w:val="single" w:sz="6" w:space="0" w:color="auto"/>
              <w:right w:val="double" w:sz="4" w:space="0" w:color="auto"/>
            </w:tcBorders>
          </w:tcPr>
          <w:p w14:paraId="28C4B1BC" w14:textId="6677BBF6" w:rsidR="001D7E0F" w:rsidRDefault="001D7E0F" w:rsidP="00D65ECC">
            <w:pPr>
              <w:jc w:val="center"/>
              <w:rPr>
                <w:rFonts w:cs="Arial"/>
                <w:szCs w:val="24"/>
              </w:rPr>
            </w:pPr>
          </w:p>
        </w:tc>
      </w:tr>
      <w:tr w:rsidR="00CA7D14" w:rsidRPr="00F51C07" w14:paraId="77F89E99" w14:textId="77777777" w:rsidTr="6F7F9F81">
        <w:tc>
          <w:tcPr>
            <w:tcW w:w="3813" w:type="dxa"/>
            <w:tcBorders>
              <w:top w:val="single" w:sz="6" w:space="0" w:color="auto"/>
              <w:left w:val="double" w:sz="4" w:space="0" w:color="auto"/>
              <w:bottom w:val="single" w:sz="6" w:space="0" w:color="auto"/>
              <w:right w:val="single" w:sz="6" w:space="0" w:color="auto"/>
            </w:tcBorders>
          </w:tcPr>
          <w:p w14:paraId="336FD137" w14:textId="39ECF18D" w:rsidR="00CA7D14" w:rsidRPr="00FE2C4C" w:rsidRDefault="00CA7D14" w:rsidP="00D65ECC">
            <w:pPr>
              <w:rPr>
                <w:rFonts w:cs="Arial"/>
                <w:szCs w:val="24"/>
              </w:rPr>
            </w:pPr>
            <w:r>
              <w:rPr>
                <w:rFonts w:cs="Arial"/>
                <w:szCs w:val="24"/>
              </w:rPr>
              <w:t>Pedel</w:t>
            </w:r>
            <w:r w:rsidR="00F8291C">
              <w:rPr>
                <w:rFonts w:cs="Arial"/>
                <w:szCs w:val="24"/>
              </w:rPr>
              <w:t xml:space="preserve"> opgaver</w:t>
            </w:r>
          </w:p>
        </w:tc>
        <w:tc>
          <w:tcPr>
            <w:tcW w:w="3969" w:type="dxa"/>
            <w:tcBorders>
              <w:top w:val="single" w:sz="6" w:space="0" w:color="auto"/>
              <w:left w:val="single" w:sz="6" w:space="0" w:color="auto"/>
              <w:bottom w:val="single" w:sz="6" w:space="0" w:color="auto"/>
              <w:right w:val="single" w:sz="6" w:space="0" w:color="auto"/>
            </w:tcBorders>
          </w:tcPr>
          <w:p w14:paraId="6D1034C5" w14:textId="31042398" w:rsidR="00F8291C" w:rsidRPr="00FE2C4C" w:rsidRDefault="4D73E793" w:rsidP="68AB9E6B">
            <w:pPr>
              <w:rPr>
                <w:rFonts w:cs="Arial"/>
              </w:rPr>
            </w:pPr>
            <w:r w:rsidRPr="68AB9E6B">
              <w:rPr>
                <w:rFonts w:cs="Arial"/>
              </w:rPr>
              <w:t>Ejendomsservice</w:t>
            </w:r>
          </w:p>
          <w:p w14:paraId="63BA02DF" w14:textId="78A88D35" w:rsidR="00F8291C" w:rsidRPr="00FE2C4C" w:rsidRDefault="4D73E793" w:rsidP="2B308679">
            <w:pPr>
              <w:rPr>
                <w:rFonts w:cs="Arial"/>
              </w:rPr>
            </w:pPr>
            <w:r w:rsidRPr="68AB9E6B">
              <w:rPr>
                <w:rFonts w:cs="Arial"/>
              </w:rPr>
              <w:t>Pedel Jan direkte 9359 8037</w:t>
            </w:r>
          </w:p>
        </w:tc>
        <w:tc>
          <w:tcPr>
            <w:tcW w:w="1788" w:type="dxa"/>
            <w:tcBorders>
              <w:top w:val="single" w:sz="6" w:space="0" w:color="auto"/>
              <w:left w:val="single" w:sz="6" w:space="0" w:color="auto"/>
              <w:bottom w:val="single" w:sz="6" w:space="0" w:color="auto"/>
              <w:right w:val="double" w:sz="4" w:space="0" w:color="auto"/>
            </w:tcBorders>
          </w:tcPr>
          <w:p w14:paraId="720D0152" w14:textId="736F2C2B" w:rsidR="00F8291C" w:rsidRPr="00FE2C4C" w:rsidRDefault="4D73E793" w:rsidP="2B308679">
            <w:pPr>
              <w:jc w:val="center"/>
              <w:rPr>
                <w:rFonts w:cs="Arial"/>
              </w:rPr>
            </w:pPr>
            <w:r w:rsidRPr="68AB9E6B">
              <w:rPr>
                <w:rFonts w:cs="Arial"/>
              </w:rPr>
              <w:t>8787 5000</w:t>
            </w:r>
          </w:p>
        </w:tc>
      </w:tr>
    </w:tbl>
    <w:p w14:paraId="48EDA1C2" w14:textId="4EE02CF4" w:rsidR="68AB9E6B" w:rsidRDefault="68AB9E6B"/>
    <w:p w14:paraId="18FCA3B2" w14:textId="77777777" w:rsidR="00CA7D14" w:rsidRDefault="00CA7D14" w:rsidP="00CA7D14">
      <w:pPr>
        <w:rPr>
          <w:rFonts w:cs="Arial"/>
        </w:rPr>
      </w:pPr>
    </w:p>
    <w:p w14:paraId="7880151E" w14:textId="66147736" w:rsidR="33821E69" w:rsidRDefault="33821E69" w:rsidP="33821E69">
      <w:pPr>
        <w:spacing w:line="259" w:lineRule="auto"/>
        <w:rPr>
          <w:rFonts w:ascii="Helvetica-Bold" w:hAnsi="Helvetica-Bold" w:cs="Helvetica-Bold"/>
          <w:b/>
          <w:bCs/>
          <w:color w:val="FF0000"/>
          <w:sz w:val="40"/>
          <w:szCs w:val="40"/>
        </w:rPr>
      </w:pPr>
    </w:p>
    <w:p w14:paraId="529185A3" w14:textId="5857DA30" w:rsidR="0926CB48" w:rsidRDefault="0926CB48" w:rsidP="68AB9E6B">
      <w:pPr>
        <w:spacing w:line="259" w:lineRule="auto"/>
        <w:rPr>
          <w:rFonts w:ascii="Helvetica-Bold" w:hAnsi="Helvetica-Bold" w:cs="Helvetica-Bold"/>
          <w:b/>
          <w:bCs/>
          <w:color w:val="FF0000"/>
          <w:sz w:val="40"/>
          <w:szCs w:val="40"/>
        </w:rPr>
      </w:pPr>
      <w:r w:rsidRPr="68AB9E6B">
        <w:rPr>
          <w:rFonts w:ascii="Helvetica-Bold" w:hAnsi="Helvetica-Bold" w:cs="Helvetica-Bold"/>
          <w:b/>
          <w:bCs/>
          <w:color w:val="FF0000"/>
          <w:sz w:val="40"/>
          <w:szCs w:val="40"/>
        </w:rPr>
        <w:lastRenderedPageBreak/>
        <w:t>Lokale indsatsplaner for Rusmiddelcenter Viborg:</w:t>
      </w:r>
    </w:p>
    <w:p w14:paraId="058B473A" w14:textId="70A0A36E" w:rsidR="68AB9E6B" w:rsidRDefault="68AB9E6B" w:rsidP="68AB9E6B">
      <w:pPr>
        <w:spacing w:line="259" w:lineRule="auto"/>
        <w:rPr>
          <w:rFonts w:ascii="Helvetica-Bold" w:hAnsi="Helvetica-Bold" w:cs="Helvetica-Bold"/>
        </w:rPr>
      </w:pPr>
    </w:p>
    <w:p w14:paraId="26A6EA75" w14:textId="28DC57DF" w:rsidR="69E62653" w:rsidRDefault="69E62653" w:rsidP="69E62653">
      <w:pPr>
        <w:spacing w:line="259" w:lineRule="auto"/>
        <w:rPr>
          <w:rFonts w:ascii="Helvetica-Bold" w:hAnsi="Helvetica-Bold" w:cs="Helvetica-Bold"/>
        </w:rPr>
      </w:pPr>
    </w:p>
    <w:p w14:paraId="6F6BBBAD" w14:textId="7108EDCB" w:rsidR="4F3CBA18" w:rsidRDefault="4F3CBA18" w:rsidP="45C788C0">
      <w:pPr>
        <w:spacing w:line="259" w:lineRule="auto"/>
        <w:rPr>
          <w:rFonts w:ascii="Helvetica-Bold" w:hAnsi="Helvetica-Bold" w:cs="Helvetica-Bold"/>
          <w:color w:val="FF0000"/>
        </w:rPr>
      </w:pPr>
      <w:r w:rsidRPr="6F7F9F81">
        <w:rPr>
          <w:rFonts w:ascii="Helvetica-Bold" w:hAnsi="Helvetica-Bold" w:cs="Helvetica-Bold"/>
        </w:rPr>
        <w:t xml:space="preserve">Herværende institutionsplan </w:t>
      </w:r>
      <w:r w:rsidR="6FDB8E31" w:rsidRPr="6F7F9F81">
        <w:rPr>
          <w:rFonts w:ascii="Helvetica-Bold" w:hAnsi="Helvetica-Bold" w:cs="Helvetica-Bold"/>
        </w:rPr>
        <w:t>placeres</w:t>
      </w:r>
      <w:r w:rsidRPr="6F7F9F81">
        <w:rPr>
          <w:rFonts w:ascii="Helvetica-Bold" w:hAnsi="Helvetica-Bold" w:cs="Helvetica-Bold"/>
        </w:rPr>
        <w:t xml:space="preserve"> organisatorisk efter de overordnede </w:t>
      </w:r>
      <w:r w:rsidR="33F7F5E3" w:rsidRPr="6F7F9F81">
        <w:rPr>
          <w:rFonts w:ascii="Helvetica-Bold" w:hAnsi="Helvetica-Bold" w:cs="Helvetica-Bold"/>
        </w:rPr>
        <w:t>beredskabs</w:t>
      </w:r>
      <w:r w:rsidRPr="6F7F9F81">
        <w:rPr>
          <w:rFonts w:ascii="Helvetica-Bold" w:hAnsi="Helvetica-Bold" w:cs="Helvetica-Bold"/>
        </w:rPr>
        <w:t>planer</w:t>
      </w:r>
      <w:r w:rsidR="46D60F96" w:rsidRPr="6F7F9F81">
        <w:rPr>
          <w:rFonts w:ascii="Helvetica-Bold" w:hAnsi="Helvetica-Bold" w:cs="Helvetica-Bold"/>
        </w:rPr>
        <w:t xml:space="preserve"> og retningslinjer</w:t>
      </w:r>
      <w:r w:rsidRPr="6F7F9F81">
        <w:rPr>
          <w:rFonts w:ascii="Helvetica-Bold" w:hAnsi="Helvetica-Bold" w:cs="Helvetica-Bold"/>
        </w:rPr>
        <w:t xml:space="preserve"> for Viborg kommune, herunder fællesplaner for fagområder. </w:t>
      </w:r>
      <w:r w:rsidR="5FA06C6F" w:rsidRPr="6F7F9F81">
        <w:rPr>
          <w:rFonts w:ascii="Helvetica-Bold" w:hAnsi="Helvetica-Bold" w:cs="Helvetica-Bold"/>
        </w:rPr>
        <w:t>Overordnede planer</w:t>
      </w:r>
      <w:r w:rsidRPr="6F7F9F81">
        <w:rPr>
          <w:rFonts w:ascii="Helvetica-Bold" w:hAnsi="Helvetica-Bold" w:cs="Helvetica-Bold"/>
          <w:color w:val="FF0000"/>
        </w:rPr>
        <w:t xml:space="preserve"> </w:t>
      </w:r>
      <w:r w:rsidRPr="6F7F9F81">
        <w:rPr>
          <w:rFonts w:ascii="Helvetica-Bold" w:hAnsi="Helvetica-Bold" w:cs="Helvetica-Bold"/>
        </w:rPr>
        <w:t xml:space="preserve">findes på </w:t>
      </w:r>
      <w:hyperlink r:id="rId14">
        <w:r w:rsidR="5D0C588E" w:rsidRPr="6F7F9F81">
          <w:rPr>
            <w:rStyle w:val="Hyperlink"/>
            <w:rFonts w:ascii="Helvetica-Bold" w:hAnsi="Helvetica-Bold" w:cs="Helvetica-Bold"/>
          </w:rPr>
          <w:t>www.beredskabsplan.viborg.dk</w:t>
        </w:r>
      </w:hyperlink>
      <w:r w:rsidRPr="6F7F9F81">
        <w:rPr>
          <w:rFonts w:ascii="Helvetica-Bold" w:hAnsi="Helvetica-Bold" w:cs="Helvetica-Bold"/>
        </w:rPr>
        <w:t>.</w:t>
      </w:r>
    </w:p>
    <w:p w14:paraId="528F459C" w14:textId="1B8F74A9" w:rsidR="1990AAB6" w:rsidRDefault="1990AAB6" w:rsidP="1990AAB6">
      <w:pPr>
        <w:spacing w:line="259" w:lineRule="auto"/>
        <w:rPr>
          <w:rFonts w:ascii="Helvetica-Bold" w:hAnsi="Helvetica-Bold" w:cs="Helvetica-Bold"/>
        </w:rPr>
      </w:pPr>
    </w:p>
    <w:p w14:paraId="76A10F2D" w14:textId="1A1EF8C0" w:rsidR="5D0C588E" w:rsidRDefault="6D0CB3E5" w:rsidP="45C788C0">
      <w:pPr>
        <w:spacing w:line="259" w:lineRule="auto"/>
        <w:rPr>
          <w:rFonts w:ascii="Helvetica-Bold" w:hAnsi="Helvetica-Bold" w:cs="Helvetica-Bold"/>
        </w:rPr>
      </w:pPr>
      <w:r w:rsidRPr="6F7F9F81">
        <w:rPr>
          <w:rFonts w:ascii="Helvetica-Bold" w:hAnsi="Helvetica-Bold" w:cs="Helvetica-Bold"/>
        </w:rPr>
        <w:t>B</w:t>
      </w:r>
      <w:r w:rsidR="5D0C588E" w:rsidRPr="6F7F9F81">
        <w:rPr>
          <w:rFonts w:ascii="Helvetica-Bold" w:hAnsi="Helvetica-Bold" w:cs="Helvetica-Bold"/>
        </w:rPr>
        <w:t>ilag til institutionsplanen for Rusmiddelcenter Viborg</w:t>
      </w:r>
    </w:p>
    <w:p w14:paraId="4A946DD4" w14:textId="7A21B64C" w:rsidR="69E62653" w:rsidRDefault="69E62653" w:rsidP="69E62653">
      <w:pPr>
        <w:spacing w:line="259" w:lineRule="auto"/>
        <w:rPr>
          <w:rFonts w:ascii="Helvetica-Bold" w:hAnsi="Helvetica-Bold" w:cs="Helvetica-Bold"/>
        </w:rPr>
      </w:pPr>
    </w:p>
    <w:p w14:paraId="78A5B1DC" w14:textId="07921D4B" w:rsidR="5DB43136" w:rsidRDefault="6F7F9F81" w:rsidP="6F7F9F81">
      <w:pPr>
        <w:spacing w:line="259" w:lineRule="auto"/>
        <w:rPr>
          <w:rFonts w:ascii="Helvetica-Bold" w:hAnsi="Helvetica-Bold" w:cs="Helvetica-Bold"/>
        </w:rPr>
      </w:pPr>
      <w:r w:rsidRPr="6F7F9F81">
        <w:rPr>
          <w:rFonts w:ascii="Helvetica-Bold" w:hAnsi="Helvetica-Bold" w:cs="Helvetica-Bold"/>
        </w:rPr>
        <w:t xml:space="preserve">1) </w:t>
      </w:r>
      <w:r w:rsidR="5DB43136" w:rsidRPr="6F7F9F81">
        <w:rPr>
          <w:rFonts w:ascii="Helvetica-Bold" w:hAnsi="Helvetica-Bold" w:cs="Helvetica-Bold"/>
        </w:rPr>
        <w:t xml:space="preserve">Bemandingsplan </w:t>
      </w:r>
    </w:p>
    <w:p w14:paraId="11663782" w14:textId="1088F022" w:rsidR="0926CB48" w:rsidRDefault="0D6B73AB" w:rsidP="6F7F9F81">
      <w:pPr>
        <w:spacing w:line="259" w:lineRule="auto"/>
        <w:rPr>
          <w:rFonts w:ascii="Helvetica-Bold" w:hAnsi="Helvetica-Bold" w:cs="Helvetica-Bold"/>
        </w:rPr>
      </w:pPr>
      <w:r w:rsidRPr="6F7F9F81">
        <w:rPr>
          <w:rFonts w:ascii="Helvetica-Bold" w:hAnsi="Helvetica-Bold" w:cs="Helvetica-Bold"/>
        </w:rPr>
        <w:t xml:space="preserve">2) </w:t>
      </w:r>
      <w:r w:rsidR="7BE2A5E7" w:rsidRPr="6F7F9F81">
        <w:rPr>
          <w:rFonts w:ascii="Helvetica-Bold" w:hAnsi="Helvetica-Bold" w:cs="Helvetica-Bold"/>
        </w:rPr>
        <w:t xml:space="preserve">Nødberedskab </w:t>
      </w:r>
      <w:r w:rsidR="473F749E" w:rsidRPr="6F7F9F81">
        <w:rPr>
          <w:rFonts w:ascii="Helvetica-Bold" w:hAnsi="Helvetica-Bold" w:cs="Helvetica-Bold"/>
        </w:rPr>
        <w:t>fysisk udstyr</w:t>
      </w:r>
    </w:p>
    <w:p w14:paraId="7484C1EA" w14:textId="502A69F0" w:rsidR="0926CB48" w:rsidRDefault="2C1968D7" w:rsidP="6F7F9F81">
      <w:pPr>
        <w:spacing w:line="259" w:lineRule="auto"/>
        <w:rPr>
          <w:rFonts w:ascii="Helvetica-Bold" w:hAnsi="Helvetica-Bold" w:cs="Helvetica-Bold"/>
        </w:rPr>
      </w:pPr>
      <w:r w:rsidRPr="6F7F9F81">
        <w:rPr>
          <w:rFonts w:ascii="Helvetica-Bold" w:hAnsi="Helvetica-Bold" w:cs="Helvetica-Bold"/>
        </w:rPr>
        <w:t xml:space="preserve">3) </w:t>
      </w:r>
      <w:r w:rsidR="0926CB48" w:rsidRPr="6F7F9F81">
        <w:rPr>
          <w:rFonts w:ascii="Helvetica-Bold" w:hAnsi="Helvetica-Bold" w:cs="Helvetica-Bold"/>
        </w:rPr>
        <w:t>N</w:t>
      </w:r>
      <w:r w:rsidR="1A805466" w:rsidRPr="6F7F9F81">
        <w:rPr>
          <w:rFonts w:ascii="Helvetica-Bold" w:hAnsi="Helvetica-Bold" w:cs="Helvetica-Bold"/>
        </w:rPr>
        <w:t>ødplan v</w:t>
      </w:r>
      <w:r w:rsidR="390D8503" w:rsidRPr="6F7F9F81">
        <w:rPr>
          <w:rFonts w:ascii="Helvetica-Bold" w:hAnsi="Helvetica-Bold" w:cs="Helvetica-Bold"/>
        </w:rPr>
        <w:t>ed strømafbrydelse</w:t>
      </w:r>
    </w:p>
    <w:p w14:paraId="45080AF4" w14:textId="7DF55E75" w:rsidR="0926CB48" w:rsidRDefault="6F7F9F81" w:rsidP="6F7F9F81">
      <w:pPr>
        <w:spacing w:line="259" w:lineRule="auto"/>
        <w:rPr>
          <w:rFonts w:ascii="Helvetica-Bold" w:hAnsi="Helvetica-Bold" w:cs="Helvetica-Bold"/>
          <w:i/>
          <w:iCs/>
          <w:sz w:val="20"/>
        </w:rPr>
      </w:pPr>
      <w:r w:rsidRPr="6F7F9F81">
        <w:rPr>
          <w:rFonts w:ascii="Helvetica-Bold" w:hAnsi="Helvetica-Bold" w:cs="Helvetica-Bold"/>
        </w:rPr>
        <w:t>4</w:t>
      </w:r>
      <w:r w:rsidR="6C9DBF37" w:rsidRPr="6F7F9F81">
        <w:rPr>
          <w:rFonts w:ascii="Helvetica-Bold" w:hAnsi="Helvetica-Bold" w:cs="Helvetica-Bold"/>
        </w:rPr>
        <w:t>)</w:t>
      </w:r>
      <w:r w:rsidRPr="6F7F9F81">
        <w:rPr>
          <w:rFonts w:ascii="Helvetica-Bold" w:hAnsi="Helvetica-Bold" w:cs="Helvetica-Bold"/>
        </w:rPr>
        <w:t xml:space="preserve"> </w:t>
      </w:r>
      <w:r w:rsidR="5CD8EDEE" w:rsidRPr="6F7F9F81">
        <w:rPr>
          <w:rFonts w:ascii="Helvetica-Bold" w:hAnsi="Helvetica-Bold" w:cs="Helvetica-Bold"/>
        </w:rPr>
        <w:t>Sundhedsfaglig instruks nr. 18 “Sikkerhedskopiering og manuel medicinhåndtering”</w:t>
      </w:r>
      <w:r w:rsidR="5863346D" w:rsidRPr="6F7F9F81">
        <w:rPr>
          <w:rFonts w:ascii="Helvetica-Bold" w:hAnsi="Helvetica-Bold" w:cs="Helvetica-Bold"/>
        </w:rPr>
        <w:t xml:space="preserve"> </w:t>
      </w:r>
    </w:p>
    <w:p w14:paraId="6AD28A6B" w14:textId="41CBA500" w:rsidR="0926CB48" w:rsidRDefault="5863346D" w:rsidP="6F7F9F81">
      <w:pPr>
        <w:spacing w:line="259" w:lineRule="auto"/>
        <w:ind w:firstLine="1304"/>
        <w:rPr>
          <w:rFonts w:ascii="Helvetica-Bold" w:hAnsi="Helvetica-Bold" w:cs="Helvetica-Bold"/>
          <w:i/>
          <w:iCs/>
          <w:sz w:val="20"/>
        </w:rPr>
      </w:pPr>
      <w:r w:rsidRPr="6F7F9F81">
        <w:rPr>
          <w:rFonts w:ascii="Helvetica-Bold" w:hAnsi="Helvetica-Bold" w:cs="Helvetica-Bold"/>
          <w:i/>
          <w:iCs/>
          <w:sz w:val="20"/>
        </w:rPr>
        <w:t>findes i Teams</w:t>
      </w:r>
      <w:r w:rsidR="7535946D" w:rsidRPr="6F7F9F81">
        <w:rPr>
          <w:rFonts w:ascii="Helvetica-Bold" w:hAnsi="Helvetica-Bold" w:cs="Helvetica-Bold"/>
          <w:i/>
          <w:iCs/>
          <w:sz w:val="20"/>
        </w:rPr>
        <w:t xml:space="preserve"> “Team - </w:t>
      </w:r>
      <w:r w:rsidRPr="6F7F9F81">
        <w:rPr>
          <w:rFonts w:ascii="Helvetica-Bold" w:hAnsi="Helvetica-Bold" w:cs="Helvetica-Bold"/>
          <w:i/>
          <w:iCs/>
          <w:sz w:val="20"/>
        </w:rPr>
        <w:t>Ambulatorie og dagtilbud/</w:t>
      </w:r>
      <w:r w:rsidR="56C4BC01" w:rsidRPr="6F7F9F81">
        <w:rPr>
          <w:rFonts w:ascii="Helvetica-Bold" w:hAnsi="Helvetica-Bold" w:cs="Helvetica-Bold"/>
          <w:i/>
          <w:iCs/>
          <w:sz w:val="20"/>
        </w:rPr>
        <w:t>Filer/</w:t>
      </w:r>
      <w:r w:rsidR="6658A6DF" w:rsidRPr="6F7F9F81">
        <w:rPr>
          <w:rFonts w:ascii="Helvetica-Bold" w:hAnsi="Helvetica-Bold" w:cs="Helvetica-Bold"/>
          <w:i/>
          <w:iCs/>
          <w:sz w:val="20"/>
        </w:rPr>
        <w:t>Instrukser og p</w:t>
      </w:r>
      <w:r w:rsidRPr="6F7F9F81">
        <w:rPr>
          <w:rFonts w:ascii="Helvetica-Bold" w:hAnsi="Helvetica-Bold" w:cs="Helvetica-Bold"/>
          <w:i/>
          <w:iCs/>
          <w:sz w:val="20"/>
        </w:rPr>
        <w:t>rocedurer</w:t>
      </w:r>
      <w:r w:rsidR="3A990BFE" w:rsidRPr="6F7F9F81">
        <w:rPr>
          <w:rFonts w:ascii="Helvetica-Bold" w:hAnsi="Helvetica-Bold" w:cs="Helvetica-Bold"/>
          <w:i/>
          <w:iCs/>
          <w:sz w:val="20"/>
        </w:rPr>
        <w:t>”</w:t>
      </w:r>
    </w:p>
    <w:p w14:paraId="69906774" w14:textId="39DC9AC9" w:rsidR="47AC58F1" w:rsidRDefault="0E0F2402" w:rsidP="6F7F9F81">
      <w:pPr>
        <w:spacing w:line="259" w:lineRule="auto"/>
        <w:rPr>
          <w:rFonts w:ascii="Helvetica-Bold" w:hAnsi="Helvetica-Bold" w:cs="Helvetica-Bold"/>
        </w:rPr>
      </w:pPr>
      <w:r w:rsidRPr="6F7F9F81">
        <w:rPr>
          <w:rFonts w:ascii="Helvetica-Bold" w:hAnsi="Helvetica-Bold" w:cs="Helvetica-Bold"/>
        </w:rPr>
        <w:t xml:space="preserve">5) </w:t>
      </w:r>
      <w:r w:rsidR="47AC58F1" w:rsidRPr="6F7F9F81">
        <w:rPr>
          <w:rFonts w:ascii="Helvetica-Bold" w:hAnsi="Helvetica-Bold" w:cs="Helvetica-Bold"/>
        </w:rPr>
        <w:t xml:space="preserve">What to do </w:t>
      </w:r>
    </w:p>
    <w:p w14:paraId="0BDAA2A7" w14:textId="7657B2A9" w:rsidR="5323B198" w:rsidRDefault="5323B198" w:rsidP="1990AAB6">
      <w:pPr>
        <w:pStyle w:val="Listeafsnit"/>
        <w:spacing w:line="259" w:lineRule="auto"/>
        <w:ind w:left="720"/>
        <w:rPr>
          <w:rFonts w:ascii="Helvetica-Bold" w:hAnsi="Helvetica-Bold" w:cs="Helvetica-Bold"/>
        </w:rPr>
      </w:pPr>
      <w:r w:rsidRPr="64281750">
        <w:rPr>
          <w:rFonts w:ascii="Helvetica-Bold" w:hAnsi="Helvetica-Bold" w:cs="Helvetica-Bold"/>
        </w:rPr>
        <w:t xml:space="preserve">- 1) </w:t>
      </w:r>
      <w:r w:rsidR="44470845" w:rsidRPr="64281750">
        <w:rPr>
          <w:rFonts w:ascii="Helvetica-Bold" w:hAnsi="Helvetica-Bold" w:cs="Helvetica-Bold"/>
        </w:rPr>
        <w:t>O</w:t>
      </w:r>
      <w:r w:rsidRPr="64281750">
        <w:rPr>
          <w:rFonts w:ascii="Helvetica-Bold" w:hAnsi="Helvetica-Bold" w:cs="Helvetica-Bold"/>
        </w:rPr>
        <w:t>verfaldstryk, al</w:t>
      </w:r>
      <w:r w:rsidR="0BAF884E" w:rsidRPr="64281750">
        <w:rPr>
          <w:rFonts w:ascii="Helvetica-Bold" w:hAnsi="Helvetica-Bold" w:cs="Helvetica-Bold"/>
        </w:rPr>
        <w:t>arm, låse, internet og telefon</w:t>
      </w:r>
      <w:r w:rsidR="5217D5C7" w:rsidRPr="64281750">
        <w:rPr>
          <w:rFonts w:ascii="Helvetica-Bold" w:hAnsi="Helvetica-Bold" w:cs="Helvetica-Bold"/>
        </w:rPr>
        <w:t xml:space="preserve"> v. strømsvigt</w:t>
      </w:r>
    </w:p>
    <w:p w14:paraId="4620648A" w14:textId="38C91C50"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- 2) Procedure ved trusselsalarm</w:t>
      </w:r>
    </w:p>
    <w:p w14:paraId="0957AB66" w14:textId="7D4C31FB"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- 3) Procedure “Min kollega er ikke tilbage fra walk and talk”</w:t>
      </w:r>
    </w:p>
    <w:p w14:paraId="740F3BBE" w14:textId="26200807"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- 4) Procedure “Utryg ved at forlade huset”</w:t>
      </w:r>
    </w:p>
    <w:p w14:paraId="458E63EB" w14:textId="000897D9"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- 5) Oversigt over overfaldstryk og afstilling</w:t>
      </w:r>
    </w:p>
    <w:p w14:paraId="29A5570A" w14:textId="1B2DA568"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- 6) Oversigt over brandslukningsmidler</w:t>
      </w:r>
    </w:p>
    <w:p w14:paraId="23932B39" w14:textId="4CFE792A"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- 7) Nødlåsning af yderdør</w:t>
      </w:r>
    </w:p>
    <w:p w14:paraId="6B698B22" w14:textId="67F0A5BB"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- 8) Nødlåsning af elektronisk dør til ambulatoriet</w:t>
      </w:r>
    </w:p>
    <w:p w14:paraId="5273B26E" w14:textId="1D766AA2" w:rsidR="0BAF884E" w:rsidRDefault="0BAF884E" w:rsidP="1990AAB6">
      <w:pPr>
        <w:pStyle w:val="Listeafsnit"/>
        <w:spacing w:line="259" w:lineRule="auto"/>
        <w:ind w:left="720"/>
        <w:rPr>
          <w:rFonts w:ascii="Helvetica-Bold" w:hAnsi="Helvetica-Bold" w:cs="Helvetica-Bold"/>
        </w:rPr>
      </w:pPr>
      <w:r w:rsidRPr="1990AAB6">
        <w:rPr>
          <w:rFonts w:ascii="Helvetica-Bold" w:hAnsi="Helvetica-Bold" w:cs="Helvetica-Bold"/>
        </w:rPr>
        <w:t>- 9) Afstilling af tyveri- og brandalarm</w:t>
      </w:r>
    </w:p>
    <w:p w14:paraId="2D68CE40" w14:textId="5C900079" w:rsidR="6C5AF3FB" w:rsidRDefault="0BAF884E" w:rsidP="6F7F9F81">
      <w:pPr>
        <w:pStyle w:val="Listeafsnit"/>
        <w:spacing w:line="259" w:lineRule="auto"/>
        <w:ind w:left="720"/>
        <w:rPr>
          <w:rFonts w:ascii="Helvetica-Bold" w:hAnsi="Helvetica-Bold" w:cs="Helvetica-Bold"/>
        </w:rPr>
      </w:pPr>
      <w:r w:rsidRPr="6F7F9F81">
        <w:rPr>
          <w:rFonts w:ascii="Helvetica-Bold" w:hAnsi="Helvetica-Bold" w:cs="Helvetica-Bold"/>
        </w:rPr>
        <w:t>-10) Lokal praksis: Ingen er alene tilbage i huset</w:t>
      </w:r>
    </w:p>
    <w:p w14:paraId="6F6D0F52" w14:textId="74449E15" w:rsidR="6C5AF3FB" w:rsidRDefault="030EFAF2" w:rsidP="6F7F9F81">
      <w:pPr>
        <w:spacing w:line="259" w:lineRule="auto"/>
        <w:rPr>
          <w:rFonts w:ascii="Helvetica-Bold" w:hAnsi="Helvetica-Bold" w:cs="Helvetica-Bold"/>
        </w:rPr>
      </w:pPr>
      <w:r w:rsidRPr="6F7F9F81">
        <w:rPr>
          <w:rFonts w:ascii="Helvetica-Bold" w:hAnsi="Helvetica-Bold" w:cs="Helvetica-Bold"/>
        </w:rPr>
        <w:t xml:space="preserve">6) </w:t>
      </w:r>
      <w:r w:rsidR="6C5AF3FB" w:rsidRPr="6F7F9F81">
        <w:rPr>
          <w:rFonts w:ascii="Helvetica-Bold" w:hAnsi="Helvetica-Bold" w:cs="Helvetica-Bold"/>
        </w:rPr>
        <w:t>Action Card: I tilfælde af voldsom konflikt eller ved vold</w:t>
      </w:r>
    </w:p>
    <w:p w14:paraId="55DAC2D1" w14:textId="7C7CA010" w:rsidR="6C5AF3FB" w:rsidRDefault="2FBBC6AF" w:rsidP="6F7F9F81">
      <w:pPr>
        <w:spacing w:line="259" w:lineRule="auto"/>
        <w:rPr>
          <w:rFonts w:ascii="Helvetica-Bold" w:hAnsi="Helvetica-Bold" w:cs="Helvetica-Bold"/>
        </w:rPr>
      </w:pPr>
      <w:r w:rsidRPr="6F7F9F81">
        <w:rPr>
          <w:rFonts w:ascii="Helvetica-Bold" w:hAnsi="Helvetica-Bold" w:cs="Helvetica-Bold"/>
        </w:rPr>
        <w:t>7</w:t>
      </w:r>
      <w:r w:rsidR="0A4B4319" w:rsidRPr="6F7F9F81">
        <w:rPr>
          <w:rFonts w:ascii="Helvetica-Bold" w:hAnsi="Helvetica-Bold" w:cs="Helvetica-Bold"/>
        </w:rPr>
        <w:t>)</w:t>
      </w:r>
      <w:r w:rsidRPr="6F7F9F81">
        <w:rPr>
          <w:rFonts w:ascii="Helvetica-Bold" w:hAnsi="Helvetica-Bold" w:cs="Helvetica-Bold"/>
        </w:rPr>
        <w:t xml:space="preserve"> </w:t>
      </w:r>
      <w:r w:rsidR="6C5AF3FB" w:rsidRPr="6F7F9F81">
        <w:rPr>
          <w:rFonts w:ascii="Helvetica-Bold" w:hAnsi="Helvetica-Bold" w:cs="Helvetica-Bold"/>
        </w:rPr>
        <w:t>Indsatsplan: Aktivering af intern overfaldsalarm</w:t>
      </w:r>
    </w:p>
    <w:p w14:paraId="68F96C66" w14:textId="36ADBB13" w:rsidR="6C5AF3FB" w:rsidRDefault="436F4A72" w:rsidP="6F7F9F81">
      <w:pPr>
        <w:spacing w:line="259" w:lineRule="auto"/>
        <w:rPr>
          <w:rFonts w:ascii="Helvetica-Bold" w:hAnsi="Helvetica-Bold" w:cs="Helvetica-Bold"/>
        </w:rPr>
      </w:pPr>
      <w:r w:rsidRPr="6F7F9F81">
        <w:rPr>
          <w:rFonts w:ascii="Helvetica-Bold" w:hAnsi="Helvetica-Bold" w:cs="Helvetica-Bold"/>
        </w:rPr>
        <w:t>8</w:t>
      </w:r>
      <w:r w:rsidR="76F2568E" w:rsidRPr="6F7F9F81">
        <w:rPr>
          <w:rFonts w:ascii="Helvetica-Bold" w:hAnsi="Helvetica-Bold" w:cs="Helvetica-Bold"/>
        </w:rPr>
        <w:t>)</w:t>
      </w:r>
      <w:r w:rsidRPr="6F7F9F81">
        <w:rPr>
          <w:rFonts w:ascii="Helvetica-Bold" w:hAnsi="Helvetica-Bold" w:cs="Helvetica-Bold"/>
        </w:rPr>
        <w:t xml:space="preserve"> </w:t>
      </w:r>
      <w:r w:rsidR="6C5AF3FB" w:rsidRPr="6F7F9F81">
        <w:rPr>
          <w:rFonts w:ascii="Helvetica-Bold" w:hAnsi="Helvetica-Bold" w:cs="Helvetica-Bold"/>
        </w:rPr>
        <w:t>Indsatsplan: Vold, trusler om vold</w:t>
      </w:r>
      <w:r w:rsidR="7D8EDAF3" w:rsidRPr="6F7F9F81">
        <w:rPr>
          <w:rFonts w:ascii="Helvetica-Bold" w:hAnsi="Helvetica-Bold" w:cs="Helvetica-Bold"/>
        </w:rPr>
        <w:t xml:space="preserve"> og</w:t>
      </w:r>
      <w:r w:rsidR="6C5AF3FB" w:rsidRPr="6F7F9F81">
        <w:rPr>
          <w:rFonts w:ascii="Helvetica-Bold" w:hAnsi="Helvetica-Bold" w:cs="Helvetica-Bold"/>
        </w:rPr>
        <w:t xml:space="preserve"> voldsomme hændelser.</w:t>
      </w:r>
    </w:p>
    <w:p w14:paraId="335D7AC4" w14:textId="6A004F01" w:rsidR="68AB9E6B" w:rsidRDefault="68AB9E6B" w:rsidP="68AB9E6B">
      <w:pPr>
        <w:spacing w:line="259" w:lineRule="auto"/>
        <w:rPr>
          <w:rFonts w:ascii="Helvetica-Bold" w:hAnsi="Helvetica-Bold" w:cs="Helvetica-Bold"/>
          <w:szCs w:val="24"/>
        </w:rPr>
      </w:pPr>
    </w:p>
    <w:p w14:paraId="6B511930" w14:textId="2838A168" w:rsidR="68AB9E6B" w:rsidRDefault="68AB9E6B" w:rsidP="68AB9E6B">
      <w:pPr>
        <w:spacing w:line="259" w:lineRule="auto"/>
        <w:rPr>
          <w:rFonts w:ascii="Helvetica-Bold" w:hAnsi="Helvetica-Bold" w:cs="Helvetica-Bold"/>
          <w:szCs w:val="24"/>
        </w:rPr>
      </w:pPr>
    </w:p>
    <w:p w14:paraId="37FCFEF2" w14:textId="65C4FEB8" w:rsidR="68AB9E6B" w:rsidRDefault="5F29B6BE" w:rsidP="68AB9E6B">
      <w:pPr>
        <w:spacing w:line="259" w:lineRule="auto"/>
        <w:rPr>
          <w:rFonts w:ascii="Helvetica-Bold" w:hAnsi="Helvetica-Bold" w:cs="Helvetica-Bold"/>
          <w:szCs w:val="24"/>
        </w:rPr>
      </w:pPr>
      <w:r w:rsidRPr="6F7F9F81">
        <w:rPr>
          <w:rFonts w:ascii="Helvetica-Bold" w:hAnsi="Helvetica-Bold" w:cs="Helvetica-Bold"/>
          <w:szCs w:val="24"/>
        </w:rPr>
        <w:t xml:space="preserve">Supplerende </w:t>
      </w:r>
      <w:r w:rsidR="639F112A" w:rsidRPr="6F7F9F81">
        <w:rPr>
          <w:rFonts w:ascii="Helvetica-Bold" w:hAnsi="Helvetica-Bold" w:cs="Helvetica-Bold"/>
          <w:szCs w:val="24"/>
        </w:rPr>
        <w:t xml:space="preserve">henvises til sundhedsfaglige procedurer og lægefaglige instrukser – </w:t>
      </w:r>
    </w:p>
    <w:p w14:paraId="5DB8603D" w14:textId="31A11389" w:rsidR="639F112A" w:rsidRDefault="639F112A" w:rsidP="6F7F9F81">
      <w:pPr>
        <w:spacing w:line="259" w:lineRule="auto"/>
        <w:ind w:firstLine="1304"/>
        <w:rPr>
          <w:rFonts w:ascii="Helvetica-Bold" w:hAnsi="Helvetica-Bold" w:cs="Helvetica-Bold"/>
          <w:i/>
          <w:iCs/>
          <w:sz w:val="20"/>
        </w:rPr>
      </w:pPr>
      <w:r w:rsidRPr="6F7F9F81">
        <w:rPr>
          <w:rFonts w:ascii="Helvetica-Bold" w:hAnsi="Helvetica-Bold" w:cs="Helvetica-Bold"/>
          <w:i/>
          <w:iCs/>
          <w:sz w:val="20"/>
        </w:rPr>
        <w:t>findes i Teams “Team - Ambulatorie og dagtilbud/Filer/Instrukser og procedurer”</w:t>
      </w:r>
    </w:p>
    <w:p w14:paraId="12A6C325" w14:textId="0DF43665" w:rsidR="6F7F9F81" w:rsidRDefault="6F7F9F81" w:rsidP="6F7F9F81">
      <w:pPr>
        <w:spacing w:line="259" w:lineRule="auto"/>
        <w:rPr>
          <w:rFonts w:ascii="Helvetica-Bold" w:hAnsi="Helvetica-Bold" w:cs="Helvetica-Bold"/>
          <w:szCs w:val="24"/>
        </w:rPr>
      </w:pPr>
    </w:p>
    <w:p w14:paraId="1F4D2D7B" w14:textId="247318AA" w:rsidR="68AB9E6B" w:rsidRDefault="68AB9E6B" w:rsidP="68AB9E6B">
      <w:pPr>
        <w:spacing w:line="259" w:lineRule="auto"/>
        <w:rPr>
          <w:rFonts w:ascii="Helvetica-Bold" w:hAnsi="Helvetica-Bold" w:cs="Helvetica-Bold"/>
          <w:szCs w:val="24"/>
        </w:rPr>
      </w:pPr>
    </w:p>
    <w:p w14:paraId="001D3C5E" w14:textId="4D48437E" w:rsidR="0926CB48" w:rsidRDefault="76F997E6" w:rsidP="68AB9E6B">
      <w:pPr>
        <w:spacing w:line="259" w:lineRule="auto"/>
        <w:rPr>
          <w:rFonts w:ascii="Helvetica-Bold" w:hAnsi="Helvetica-Bold" w:cs="Helvetica-Bold"/>
          <w:szCs w:val="24"/>
        </w:rPr>
      </w:pPr>
      <w:r w:rsidRPr="6F7F9F81">
        <w:rPr>
          <w:rFonts w:ascii="Helvetica-Bold" w:hAnsi="Helvetica-Bold" w:cs="Helvetica-Bold"/>
          <w:szCs w:val="24"/>
        </w:rPr>
        <w:t>Institutionsplan med bilag f</w:t>
      </w:r>
      <w:r w:rsidR="0926CB48" w:rsidRPr="6F7F9F81">
        <w:rPr>
          <w:rFonts w:ascii="Helvetica-Bold" w:hAnsi="Helvetica-Bold" w:cs="Helvetica-Bold"/>
          <w:szCs w:val="24"/>
        </w:rPr>
        <w:t>indes i trykt form i “Beredskabs</w:t>
      </w:r>
      <w:r w:rsidR="683D230A" w:rsidRPr="6F7F9F81">
        <w:rPr>
          <w:rFonts w:ascii="Helvetica-Bold" w:hAnsi="Helvetica-Bold" w:cs="Helvetica-Bold"/>
          <w:szCs w:val="24"/>
        </w:rPr>
        <w:t>mappen</w:t>
      </w:r>
      <w:r w:rsidR="0926CB48" w:rsidRPr="6F7F9F81">
        <w:rPr>
          <w:rFonts w:ascii="Helvetica-Bold" w:hAnsi="Helvetica-Bold" w:cs="Helvetica-Bold"/>
          <w:szCs w:val="24"/>
        </w:rPr>
        <w:t xml:space="preserve">” i </w:t>
      </w:r>
      <w:r w:rsidR="73A596E4" w:rsidRPr="6F7F9F81">
        <w:rPr>
          <w:rFonts w:ascii="Helvetica-Bold" w:hAnsi="Helvetica-Bold" w:cs="Helvetica-Bold"/>
          <w:szCs w:val="24"/>
        </w:rPr>
        <w:t xml:space="preserve">depotet i </w:t>
      </w:r>
      <w:r w:rsidR="0926CB48" w:rsidRPr="6F7F9F81">
        <w:rPr>
          <w:rFonts w:ascii="Helvetica-Bold" w:hAnsi="Helvetica-Bold" w:cs="Helvetica-Bold"/>
          <w:szCs w:val="24"/>
        </w:rPr>
        <w:t>kælderetagen samt i Teams/Arbejdsmiljø/Arbejdsmiljømappen/Beredskabsplaner.</w:t>
      </w:r>
    </w:p>
    <w:p w14:paraId="0B7B11BE" w14:textId="46CBAF49" w:rsidR="7BBCB4E8" w:rsidRDefault="7BBCB4E8" w:rsidP="7BBCB4E8">
      <w:pPr>
        <w:spacing w:line="259" w:lineRule="auto"/>
        <w:rPr>
          <w:rFonts w:ascii="Helvetica-Bold" w:hAnsi="Helvetica-Bold" w:cs="Helvetica-Bold"/>
          <w:szCs w:val="24"/>
        </w:rPr>
      </w:pPr>
    </w:p>
    <w:p w14:paraId="715C6124" w14:textId="2F40873E" w:rsidR="7BBCB4E8" w:rsidRDefault="7BBCB4E8" w:rsidP="7BBCB4E8">
      <w:pPr>
        <w:spacing w:line="259" w:lineRule="auto"/>
        <w:rPr>
          <w:rFonts w:ascii="Helvetica-Bold" w:hAnsi="Helvetica-Bold" w:cs="Helvetica-Bold"/>
          <w:szCs w:val="24"/>
        </w:rPr>
      </w:pPr>
    </w:p>
    <w:p w14:paraId="1AF47A2A" w14:textId="6548BFA9" w:rsidR="4989FA71" w:rsidRDefault="4989FA71" w:rsidP="7BBCB4E8">
      <w:pPr>
        <w:spacing w:line="259" w:lineRule="auto"/>
        <w:rPr>
          <w:rFonts w:ascii="Helvetica-Bold" w:hAnsi="Helvetica-Bold" w:cs="Helvetica-Bold"/>
          <w:b/>
          <w:bCs/>
          <w:szCs w:val="24"/>
          <w:u w:val="single"/>
        </w:rPr>
      </w:pPr>
      <w:r w:rsidRPr="50FABBB0">
        <w:rPr>
          <w:rFonts w:ascii="Helvetica-Bold" w:hAnsi="Helvetica-Bold" w:cs="Helvetica-Bold"/>
          <w:b/>
          <w:bCs/>
          <w:szCs w:val="24"/>
          <w:u w:val="single"/>
        </w:rPr>
        <w:t>Kontaktperson</w:t>
      </w:r>
      <w:r w:rsidR="7BF2C92F" w:rsidRPr="50FABBB0">
        <w:rPr>
          <w:rFonts w:ascii="Helvetica-Bold" w:hAnsi="Helvetica-Bold" w:cs="Helvetica-Bold"/>
          <w:b/>
          <w:bCs/>
          <w:szCs w:val="24"/>
          <w:u w:val="single"/>
        </w:rPr>
        <w:t xml:space="preserve"> </w:t>
      </w:r>
      <w:r w:rsidRPr="50FABBB0">
        <w:rPr>
          <w:rFonts w:ascii="Helvetica-Bold" w:hAnsi="Helvetica-Bold" w:cs="Helvetica-Bold"/>
          <w:b/>
          <w:bCs/>
          <w:szCs w:val="24"/>
          <w:u w:val="single"/>
        </w:rPr>
        <w:t xml:space="preserve">vedr. </w:t>
      </w:r>
      <w:r w:rsidR="594299EC" w:rsidRPr="50FABBB0">
        <w:rPr>
          <w:rFonts w:ascii="Helvetica-Bold" w:hAnsi="Helvetica-Bold" w:cs="Helvetica-Bold"/>
          <w:b/>
          <w:bCs/>
          <w:szCs w:val="24"/>
          <w:u w:val="single"/>
        </w:rPr>
        <w:t>t</w:t>
      </w:r>
      <w:r w:rsidRPr="50FABBB0">
        <w:rPr>
          <w:rFonts w:ascii="Helvetica-Bold" w:hAnsi="Helvetica-Bold" w:cs="Helvetica-Bold"/>
          <w:b/>
          <w:bCs/>
          <w:szCs w:val="24"/>
          <w:u w:val="single"/>
        </w:rPr>
        <w:t>yveri- og brandalarm (benyttes af vagtcentralen, MJBR)</w:t>
      </w:r>
    </w:p>
    <w:p w14:paraId="5CC3801D" w14:textId="2D572F88" w:rsidR="4989FA71" w:rsidRDefault="4989FA71" w:rsidP="55C8916A">
      <w:pPr>
        <w:rPr>
          <w:rFonts w:ascii="Times New Roman" w:hAnsi="Times New Roman"/>
          <w:color w:val="000000" w:themeColor="text1"/>
          <w:szCs w:val="24"/>
        </w:rPr>
      </w:pPr>
      <w:r w:rsidRPr="55C8916A">
        <w:rPr>
          <w:rFonts w:ascii="Times New Roman" w:hAnsi="Times New Roman"/>
          <w:color w:val="000000" w:themeColor="text1"/>
          <w:szCs w:val="24"/>
        </w:rPr>
        <w:t>1. Lone Troelsen Frederiksen</w:t>
      </w:r>
      <w:r>
        <w:tab/>
      </w:r>
      <w:r w:rsidRPr="55C8916A">
        <w:rPr>
          <w:rFonts w:ascii="Times New Roman" w:hAnsi="Times New Roman"/>
          <w:color w:val="000000" w:themeColor="text1"/>
          <w:szCs w:val="24"/>
        </w:rPr>
        <w:t>51 32 42 27</w:t>
      </w:r>
      <w:r>
        <w:tab/>
      </w:r>
    </w:p>
    <w:p w14:paraId="5F5956B8" w14:textId="73B9B433" w:rsidR="4989FA71" w:rsidRDefault="75CC664F" w:rsidP="55C8916A">
      <w:pPr>
        <w:rPr>
          <w:rFonts w:ascii="Times New Roman" w:hAnsi="Times New Roman"/>
          <w:color w:val="000000" w:themeColor="text1"/>
          <w:szCs w:val="24"/>
        </w:rPr>
      </w:pPr>
      <w:r w:rsidRPr="55C8916A">
        <w:rPr>
          <w:rFonts w:ascii="Times New Roman" w:hAnsi="Times New Roman"/>
          <w:color w:val="000000" w:themeColor="text1"/>
          <w:szCs w:val="24"/>
        </w:rPr>
        <w:t>2</w:t>
      </w:r>
      <w:r w:rsidR="4989FA71" w:rsidRPr="55C8916A">
        <w:rPr>
          <w:rFonts w:ascii="Times New Roman" w:hAnsi="Times New Roman"/>
          <w:color w:val="000000" w:themeColor="text1"/>
          <w:szCs w:val="24"/>
        </w:rPr>
        <w:t>. Dennis Nielsen</w:t>
      </w:r>
      <w:r w:rsidR="4989FA71">
        <w:tab/>
      </w:r>
      <w:r w:rsidR="4989FA71">
        <w:tab/>
      </w:r>
      <w:r w:rsidR="4989FA71" w:rsidRPr="55C8916A">
        <w:rPr>
          <w:rFonts w:ascii="Times New Roman" w:hAnsi="Times New Roman"/>
          <w:color w:val="000000" w:themeColor="text1"/>
          <w:szCs w:val="24"/>
        </w:rPr>
        <w:t>22 16 56 96</w:t>
      </w:r>
    </w:p>
    <w:p w14:paraId="1A65E490" w14:textId="460C9032" w:rsidR="4989FA71" w:rsidRDefault="3B1C3D3F" w:rsidP="7BBCB4E8">
      <w:pPr>
        <w:spacing w:line="259" w:lineRule="auto"/>
      </w:pPr>
      <w:r w:rsidRPr="55C8916A">
        <w:rPr>
          <w:rFonts w:ascii="Times New Roman" w:hAnsi="Times New Roman"/>
          <w:color w:val="000000" w:themeColor="text1"/>
          <w:szCs w:val="24"/>
        </w:rPr>
        <w:t>3</w:t>
      </w:r>
      <w:r w:rsidR="4989FA71" w:rsidRPr="55C8916A">
        <w:rPr>
          <w:rFonts w:ascii="Times New Roman" w:hAnsi="Times New Roman"/>
          <w:color w:val="000000" w:themeColor="text1"/>
          <w:szCs w:val="24"/>
        </w:rPr>
        <w:t>. Jan Kristensen</w:t>
      </w:r>
      <w:r w:rsidR="4989FA71">
        <w:tab/>
      </w:r>
      <w:r w:rsidR="4989FA71">
        <w:tab/>
      </w:r>
      <w:r w:rsidR="4989FA71" w:rsidRPr="55C8916A">
        <w:rPr>
          <w:rFonts w:ascii="Times New Roman" w:hAnsi="Times New Roman"/>
          <w:color w:val="000000" w:themeColor="text1"/>
          <w:szCs w:val="24"/>
        </w:rPr>
        <w:t>61 31 84 18</w:t>
      </w:r>
    </w:p>
    <w:p w14:paraId="35346DB8" w14:textId="0E54BAD5" w:rsidR="52361B95" w:rsidRDefault="52361B95" w:rsidP="55C8916A">
      <w:pPr>
        <w:spacing w:line="259" w:lineRule="auto"/>
        <w:rPr>
          <w:rFonts w:ascii="Times New Roman" w:hAnsi="Times New Roman"/>
          <w:color w:val="000000" w:themeColor="text1"/>
          <w:szCs w:val="24"/>
        </w:rPr>
      </w:pPr>
      <w:r w:rsidRPr="55C8916A">
        <w:rPr>
          <w:rFonts w:ascii="Times New Roman" w:hAnsi="Times New Roman"/>
          <w:color w:val="000000" w:themeColor="text1"/>
          <w:szCs w:val="24"/>
        </w:rPr>
        <w:t>4. Ejendomsservice, vagttelefon</w:t>
      </w:r>
      <w:r>
        <w:tab/>
      </w:r>
      <w:r w:rsidRPr="55C8916A">
        <w:rPr>
          <w:rFonts w:ascii="Times New Roman" w:hAnsi="Times New Roman"/>
          <w:color w:val="000000" w:themeColor="text1"/>
          <w:szCs w:val="24"/>
        </w:rPr>
        <w:t xml:space="preserve">87 87 50 00 </w:t>
      </w:r>
    </w:p>
    <w:p w14:paraId="4D8CCE5E" w14:textId="59701DF0" w:rsidR="55C8916A" w:rsidRDefault="55C8916A" w:rsidP="55C8916A">
      <w:pPr>
        <w:spacing w:line="259" w:lineRule="auto"/>
        <w:rPr>
          <w:rFonts w:ascii="Times New Roman" w:hAnsi="Times New Roman"/>
          <w:color w:val="000000" w:themeColor="text1"/>
          <w:szCs w:val="24"/>
        </w:rPr>
      </w:pPr>
    </w:p>
    <w:p w14:paraId="688CCD02" w14:textId="7E64275D" w:rsidR="55C8916A" w:rsidRDefault="55C8916A" w:rsidP="55C8916A">
      <w:pPr>
        <w:spacing w:line="259" w:lineRule="auto"/>
        <w:rPr>
          <w:rFonts w:ascii="Times New Roman" w:hAnsi="Times New Roman"/>
          <w:color w:val="000000" w:themeColor="text1"/>
          <w:szCs w:val="24"/>
        </w:rPr>
      </w:pPr>
    </w:p>
    <w:p w14:paraId="0301CBFB" w14:textId="4570FF9D" w:rsidR="52361B95" w:rsidRDefault="52361B95" w:rsidP="55C8916A">
      <w:pPr>
        <w:spacing w:line="259" w:lineRule="auto"/>
        <w:rPr>
          <w:rFonts w:ascii="Times New Roman" w:hAnsi="Times New Roman"/>
          <w:color w:val="000000" w:themeColor="text1"/>
          <w:szCs w:val="24"/>
        </w:rPr>
      </w:pPr>
      <w:r w:rsidRPr="55C8916A">
        <w:rPr>
          <w:rFonts w:ascii="Times New Roman" w:hAnsi="Times New Roman"/>
          <w:color w:val="000000" w:themeColor="text1"/>
          <w:szCs w:val="24"/>
        </w:rPr>
        <w:t xml:space="preserve"> </w:t>
      </w:r>
    </w:p>
    <w:p w14:paraId="1125D105" w14:textId="45E56DB7" w:rsidR="52361B95" w:rsidRDefault="52361B95" w:rsidP="55C8916A">
      <w:pPr>
        <w:spacing w:line="259" w:lineRule="auto"/>
      </w:pPr>
      <w:r w:rsidRPr="55C8916A">
        <w:rPr>
          <w:rFonts w:ascii="Times New Roman" w:hAnsi="Times New Roman"/>
          <w:color w:val="000000" w:themeColor="text1"/>
          <w:szCs w:val="24"/>
        </w:rPr>
        <w:t xml:space="preserve">  </w:t>
      </w:r>
    </w:p>
    <w:p w14:paraId="12BD15F3" w14:textId="77777777" w:rsidR="00154750" w:rsidRDefault="00CA7D14" w:rsidP="00CA7D14">
      <w:pPr>
        <w:rPr>
          <w:rFonts w:ascii="Helvetica-Bold" w:hAnsi="Helvetica-Bold" w:cs="Helvetica-Bold"/>
          <w:bCs/>
          <w:szCs w:val="24"/>
        </w:rPr>
      </w:pPr>
      <w:r>
        <w:rPr>
          <w:rFonts w:ascii="Helvetica-Bold" w:hAnsi="Helvetica-Bold" w:cs="Helvetica-Bold"/>
          <w:bCs/>
          <w:szCs w:val="24"/>
        </w:rPr>
        <w:br w:type="page"/>
      </w:r>
    </w:p>
    <w:p w14:paraId="7AFFBAA1" w14:textId="77777777" w:rsidR="009169A3" w:rsidRDefault="009169A3" w:rsidP="00376716">
      <w:pPr>
        <w:rPr>
          <w:rFonts w:ascii="Helvetica-Bold" w:hAnsi="Helvetica-Bold" w:cs="Helvetica-Bold"/>
          <w:bCs/>
          <w:szCs w:val="24"/>
        </w:rPr>
      </w:pPr>
    </w:p>
    <w:p w14:paraId="1E540F80" w14:textId="54E401D2" w:rsidR="008B75AD" w:rsidRDefault="008B75AD" w:rsidP="68AB9E6B">
      <w:pPr>
        <w:jc w:val="center"/>
        <w:rPr>
          <w:rFonts w:cs="Arial"/>
          <w:b/>
          <w:bCs/>
          <w:color w:val="00B0F0"/>
          <w:sz w:val="28"/>
          <w:szCs w:val="28"/>
        </w:rPr>
      </w:pPr>
      <w:r w:rsidRPr="68AB9E6B">
        <w:rPr>
          <w:rFonts w:cs="Arial"/>
          <w:b/>
          <w:bCs/>
          <w:color w:val="00B0F0"/>
          <w:sz w:val="28"/>
          <w:szCs w:val="28"/>
        </w:rPr>
        <w:t>Institutionsplan</w:t>
      </w:r>
      <w:r w:rsidR="003A5D17" w:rsidRPr="68AB9E6B">
        <w:rPr>
          <w:rFonts w:cs="Arial"/>
          <w:b/>
          <w:bCs/>
          <w:color w:val="00B0F0"/>
          <w:sz w:val="28"/>
          <w:szCs w:val="28"/>
        </w:rPr>
        <w:t xml:space="preserve"> </w:t>
      </w:r>
    </w:p>
    <w:p w14:paraId="5853DC30" w14:textId="0C7C5823" w:rsidR="68AB9E6B" w:rsidRDefault="68AB9E6B" w:rsidP="68AB9E6B">
      <w:pPr>
        <w:jc w:val="center"/>
        <w:rPr>
          <w:rFonts w:cs="Arial"/>
          <w:b/>
          <w:bCs/>
          <w:color w:val="00B0F0"/>
          <w:sz w:val="28"/>
          <w:szCs w:val="28"/>
        </w:rPr>
      </w:pPr>
    </w:p>
    <w:tbl>
      <w:tblPr>
        <w:tblStyle w:val="Tabel-Gitter"/>
        <w:tblW w:w="0" w:type="auto"/>
        <w:tblLook w:val="04A0" w:firstRow="1" w:lastRow="0" w:firstColumn="1" w:lastColumn="0" w:noHBand="0" w:noVBand="1"/>
      </w:tblPr>
      <w:tblGrid>
        <w:gridCol w:w="2263"/>
        <w:gridCol w:w="7365"/>
      </w:tblGrid>
      <w:tr w:rsidR="00376716" w14:paraId="29B73A08" w14:textId="77777777" w:rsidTr="05D6A5D4">
        <w:tc>
          <w:tcPr>
            <w:tcW w:w="9628" w:type="dxa"/>
            <w:gridSpan w:val="2"/>
            <w:shd w:val="clear" w:color="auto" w:fill="FF0000"/>
          </w:tcPr>
          <w:p w14:paraId="19E36217" w14:textId="36F49F3A" w:rsidR="00376716" w:rsidRDefault="0059224B" w:rsidP="00415873">
            <w:pPr>
              <w:pStyle w:val="Overskrift2"/>
              <w:jc w:val="center"/>
            </w:pPr>
            <w:bookmarkStart w:id="7" w:name="_Toc531694527"/>
            <w:r>
              <w:t xml:space="preserve">Evakuering - </w:t>
            </w:r>
            <w:r w:rsidR="00415873">
              <w:t xml:space="preserve">Særlig instruks for ledelsen / den </w:t>
            </w:r>
            <w:r w:rsidR="00014B18">
              <w:t>ansvars</w:t>
            </w:r>
            <w:r w:rsidR="00415873">
              <w:t>havende</w:t>
            </w:r>
            <w:bookmarkEnd w:id="7"/>
          </w:p>
          <w:p w14:paraId="4336D5DC" w14:textId="77777777" w:rsidR="00376716" w:rsidRDefault="00376716" w:rsidP="00C05D89">
            <w:pPr>
              <w:autoSpaceDE w:val="0"/>
              <w:autoSpaceDN w:val="0"/>
              <w:adjustRightInd w:val="0"/>
              <w:rPr>
                <w:rFonts w:ascii="Times-Roman" w:hAnsi="Times-Roman" w:cs="Times-Roman"/>
              </w:rPr>
            </w:pPr>
          </w:p>
        </w:tc>
      </w:tr>
      <w:tr w:rsidR="00376716" w14:paraId="6B0B84E4" w14:textId="77777777" w:rsidTr="05D6A5D4">
        <w:tc>
          <w:tcPr>
            <w:tcW w:w="2263" w:type="dxa"/>
            <w:shd w:val="clear" w:color="auto" w:fill="D9D9D9" w:themeFill="background1" w:themeFillShade="D9"/>
          </w:tcPr>
          <w:p w14:paraId="753A07F7"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Lederen / den ansvarshavende</w:t>
            </w:r>
          </w:p>
          <w:p w14:paraId="4E507E60" w14:textId="77777777" w:rsidR="00376716" w:rsidRDefault="00376716" w:rsidP="00C05D89">
            <w:pPr>
              <w:autoSpaceDE w:val="0"/>
              <w:autoSpaceDN w:val="0"/>
              <w:adjustRightInd w:val="0"/>
              <w:rPr>
                <w:rFonts w:ascii="Times-Roman" w:hAnsi="Times-Roman" w:cs="Times-Roman"/>
              </w:rPr>
            </w:pPr>
          </w:p>
        </w:tc>
        <w:tc>
          <w:tcPr>
            <w:tcW w:w="7365" w:type="dxa"/>
          </w:tcPr>
          <w:p w14:paraId="3ACF09B4" w14:textId="3AF894FC" w:rsidR="00376716" w:rsidRDefault="00376716" w:rsidP="55C8916A">
            <w:pPr>
              <w:autoSpaceDE w:val="0"/>
              <w:autoSpaceDN w:val="0"/>
              <w:adjustRightInd w:val="0"/>
              <w:ind w:left="325"/>
              <w:rPr>
                <w:rFonts w:ascii="Times-Roman" w:hAnsi="Times-Roman" w:cs="Times-Roman"/>
              </w:rPr>
            </w:pPr>
          </w:p>
          <w:p w14:paraId="04B9E825" w14:textId="3F6E6CCD" w:rsidR="00376716" w:rsidRDefault="1953341D" w:rsidP="00C05D89">
            <w:pPr>
              <w:autoSpaceDE w:val="0"/>
              <w:autoSpaceDN w:val="0"/>
              <w:adjustRightInd w:val="0"/>
              <w:ind w:left="325"/>
              <w:rPr>
                <w:rFonts w:ascii="Times-Roman" w:hAnsi="Times-Roman" w:cs="Times-Roman"/>
              </w:rPr>
            </w:pPr>
            <w:r w:rsidRPr="55C8916A">
              <w:rPr>
                <w:rFonts w:ascii="Times-Roman" w:hAnsi="Times-Roman" w:cs="Times-Roman"/>
              </w:rPr>
              <w:t>Afdelingsleder og teamleder</w:t>
            </w:r>
          </w:p>
        </w:tc>
      </w:tr>
      <w:tr w:rsidR="00376716" w14:paraId="401C69D5" w14:textId="77777777" w:rsidTr="05D6A5D4">
        <w:tc>
          <w:tcPr>
            <w:tcW w:w="2263" w:type="dxa"/>
            <w:shd w:val="clear" w:color="auto" w:fill="D9D9D9" w:themeFill="background1" w:themeFillShade="D9"/>
          </w:tcPr>
          <w:p w14:paraId="33F61A89"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Holdinddeling af personale</w:t>
            </w:r>
          </w:p>
          <w:p w14:paraId="0364CF6B" w14:textId="77777777" w:rsidR="00376716" w:rsidRDefault="00376716" w:rsidP="00C05D89">
            <w:pPr>
              <w:autoSpaceDE w:val="0"/>
              <w:autoSpaceDN w:val="0"/>
              <w:adjustRightInd w:val="0"/>
              <w:rPr>
                <w:rFonts w:ascii="Times-Roman" w:hAnsi="Times-Roman" w:cs="Times-Roman"/>
              </w:rPr>
            </w:pPr>
          </w:p>
        </w:tc>
        <w:tc>
          <w:tcPr>
            <w:tcW w:w="7365" w:type="dxa"/>
          </w:tcPr>
          <w:p w14:paraId="2D728E75" w14:textId="7E8E0866" w:rsidR="00376716" w:rsidRDefault="00376716" w:rsidP="55C8916A">
            <w:pPr>
              <w:autoSpaceDE w:val="0"/>
              <w:autoSpaceDN w:val="0"/>
              <w:adjustRightInd w:val="0"/>
              <w:ind w:left="325"/>
              <w:rPr>
                <w:rFonts w:ascii="Times-Roman" w:hAnsi="Times-Roman" w:cs="Times-Roman"/>
              </w:rPr>
            </w:pPr>
          </w:p>
          <w:p w14:paraId="26C3C9AB" w14:textId="6D575F26" w:rsidR="00376716" w:rsidRDefault="0FD99959" w:rsidP="00C05D89">
            <w:pPr>
              <w:autoSpaceDE w:val="0"/>
              <w:autoSpaceDN w:val="0"/>
              <w:adjustRightInd w:val="0"/>
              <w:ind w:left="325"/>
              <w:rPr>
                <w:rFonts w:ascii="Times-Roman" w:hAnsi="Times-Roman" w:cs="Times-Roman"/>
              </w:rPr>
            </w:pPr>
            <w:r w:rsidRPr="55C8916A">
              <w:rPr>
                <w:rFonts w:ascii="Times-Roman" w:hAnsi="Times-Roman" w:cs="Times-Roman"/>
              </w:rPr>
              <w:t>Evakuering teamvis pr. etage</w:t>
            </w:r>
          </w:p>
        </w:tc>
      </w:tr>
      <w:tr w:rsidR="00376716" w14:paraId="25887322" w14:textId="77777777" w:rsidTr="05D6A5D4">
        <w:tc>
          <w:tcPr>
            <w:tcW w:w="2263" w:type="dxa"/>
            <w:shd w:val="clear" w:color="auto" w:fill="D9D9D9" w:themeFill="background1" w:themeFillShade="D9"/>
          </w:tcPr>
          <w:p w14:paraId="1D14D983" w14:textId="77777777" w:rsidR="00376716" w:rsidRDefault="00376716" w:rsidP="00C05D89">
            <w:pPr>
              <w:autoSpaceDE w:val="0"/>
              <w:autoSpaceDN w:val="0"/>
              <w:adjustRightInd w:val="0"/>
              <w:rPr>
                <w:rFonts w:ascii="Times-Roman" w:hAnsi="Times-Roman" w:cs="Times-Roman"/>
              </w:rPr>
            </w:pPr>
            <w:r>
              <w:rPr>
                <w:rFonts w:ascii="Helvetica-Bold" w:hAnsi="Helvetica-Bold" w:cs="Helvetica-Bold"/>
                <w:b/>
                <w:bCs/>
                <w:szCs w:val="24"/>
              </w:rPr>
              <w:t>Rapportering</w:t>
            </w:r>
          </w:p>
        </w:tc>
        <w:tc>
          <w:tcPr>
            <w:tcW w:w="7365" w:type="dxa"/>
          </w:tcPr>
          <w:p w14:paraId="0B3FB17B" w14:textId="77777777" w:rsidR="00376716" w:rsidRDefault="00376716" w:rsidP="00C05D89">
            <w:pPr>
              <w:autoSpaceDE w:val="0"/>
              <w:autoSpaceDN w:val="0"/>
              <w:adjustRightInd w:val="0"/>
              <w:ind w:left="325"/>
              <w:rPr>
                <w:rFonts w:ascii="Times-Roman" w:hAnsi="Times-Roman" w:cs="Times-Roman"/>
              </w:rPr>
            </w:pPr>
          </w:p>
        </w:tc>
      </w:tr>
      <w:tr w:rsidR="00376716" w14:paraId="456F6E6E" w14:textId="77777777" w:rsidTr="05D6A5D4">
        <w:tc>
          <w:tcPr>
            <w:tcW w:w="2263" w:type="dxa"/>
            <w:shd w:val="clear" w:color="auto" w:fill="D9D9D9" w:themeFill="background1" w:themeFillShade="D9"/>
          </w:tcPr>
          <w:p w14:paraId="7EB5A2B5"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Orientering af personale</w:t>
            </w:r>
          </w:p>
          <w:p w14:paraId="19300546" w14:textId="77777777" w:rsidR="00376716" w:rsidRDefault="00376716" w:rsidP="00C05D89">
            <w:pPr>
              <w:autoSpaceDE w:val="0"/>
              <w:autoSpaceDN w:val="0"/>
              <w:adjustRightInd w:val="0"/>
              <w:rPr>
                <w:rFonts w:ascii="Times-Roman" w:hAnsi="Times-Roman" w:cs="Times-Roman"/>
              </w:rPr>
            </w:pPr>
          </w:p>
        </w:tc>
        <w:tc>
          <w:tcPr>
            <w:tcW w:w="7365" w:type="dxa"/>
          </w:tcPr>
          <w:p w14:paraId="1EA89BD8" w14:textId="20420FE0" w:rsidR="00376716" w:rsidRDefault="00087E73" w:rsidP="00C05D89">
            <w:pPr>
              <w:autoSpaceDE w:val="0"/>
              <w:autoSpaceDN w:val="0"/>
              <w:adjustRightInd w:val="0"/>
              <w:ind w:left="325"/>
              <w:rPr>
                <w:rFonts w:ascii="Times-Roman" w:hAnsi="Times-Roman" w:cs="Times-Roman"/>
              </w:rPr>
            </w:pPr>
            <w:r>
              <w:rPr>
                <w:rFonts w:ascii="Times-Roman" w:hAnsi="Times-Roman" w:cs="Times-Roman"/>
              </w:rPr>
              <w:t xml:space="preserve">Se </w:t>
            </w:r>
            <w:r w:rsidR="00A77815">
              <w:rPr>
                <w:rFonts w:ascii="Times-Roman" w:hAnsi="Times-Roman" w:cs="Times-Roman"/>
              </w:rPr>
              <w:t>”Evakuering – særlige instrukser for personale</w:t>
            </w:r>
            <w:r w:rsidR="00746C90">
              <w:rPr>
                <w:rFonts w:ascii="Times-Roman" w:hAnsi="Times-Roman" w:cs="Times-Roman"/>
              </w:rPr>
              <w:t>t”</w:t>
            </w:r>
            <w:r w:rsidR="00033F11">
              <w:rPr>
                <w:rFonts w:ascii="Times-Roman" w:hAnsi="Times-Roman" w:cs="Times-Roman"/>
              </w:rPr>
              <w:t xml:space="preserve"> på næste side</w:t>
            </w:r>
          </w:p>
        </w:tc>
      </w:tr>
      <w:tr w:rsidR="00376716" w14:paraId="2F0D7834" w14:textId="77777777" w:rsidTr="05D6A5D4">
        <w:tc>
          <w:tcPr>
            <w:tcW w:w="2263" w:type="dxa"/>
            <w:shd w:val="clear" w:color="auto" w:fill="D9D9D9" w:themeFill="background1" w:themeFillShade="D9"/>
          </w:tcPr>
          <w:p w14:paraId="5EEC5E4E"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Orientering af beboere</w:t>
            </w:r>
            <w:r w:rsidR="007E6531">
              <w:rPr>
                <w:rFonts w:ascii="Helvetica-Bold" w:hAnsi="Helvetica-Bold" w:cs="Helvetica-Bold"/>
                <w:b/>
                <w:bCs/>
                <w:szCs w:val="24"/>
              </w:rPr>
              <w:t xml:space="preserve"> og pårørende</w:t>
            </w:r>
          </w:p>
          <w:p w14:paraId="2CEAC934" w14:textId="77777777" w:rsidR="00376716" w:rsidRDefault="00376716" w:rsidP="00C05D89">
            <w:pPr>
              <w:autoSpaceDE w:val="0"/>
              <w:autoSpaceDN w:val="0"/>
              <w:adjustRightInd w:val="0"/>
              <w:rPr>
                <w:rFonts w:ascii="Times-Roman" w:hAnsi="Times-Roman" w:cs="Times-Roman"/>
              </w:rPr>
            </w:pPr>
            <w:r>
              <w:rPr>
                <w:rFonts w:ascii="Times-Roman" w:hAnsi="Times-Roman" w:cs="Times-Roman"/>
              </w:rPr>
              <w:t xml:space="preserve"> </w:t>
            </w:r>
          </w:p>
        </w:tc>
        <w:tc>
          <w:tcPr>
            <w:tcW w:w="7365" w:type="dxa"/>
          </w:tcPr>
          <w:p w14:paraId="109B40B1" w14:textId="77777777" w:rsidR="00376716" w:rsidRDefault="00376716" w:rsidP="00C05D89">
            <w:pPr>
              <w:autoSpaceDE w:val="0"/>
              <w:autoSpaceDN w:val="0"/>
              <w:adjustRightInd w:val="0"/>
              <w:ind w:left="325"/>
              <w:rPr>
                <w:rFonts w:ascii="Times-Roman" w:hAnsi="Times-Roman" w:cs="Times-Roman"/>
              </w:rPr>
            </w:pPr>
          </w:p>
        </w:tc>
      </w:tr>
      <w:tr w:rsidR="00376716" w14:paraId="2E253912" w14:textId="77777777" w:rsidTr="05D6A5D4">
        <w:tc>
          <w:tcPr>
            <w:tcW w:w="2263" w:type="dxa"/>
            <w:shd w:val="clear" w:color="auto" w:fill="D9D9D9" w:themeFill="background1" w:themeFillShade="D9"/>
          </w:tcPr>
          <w:p w14:paraId="32C93BAF" w14:textId="77777777" w:rsidR="00376716" w:rsidRDefault="00376716" w:rsidP="00C05D89">
            <w:pPr>
              <w:autoSpaceDE w:val="0"/>
              <w:autoSpaceDN w:val="0"/>
              <w:adjustRightInd w:val="0"/>
              <w:rPr>
                <w:rFonts w:ascii="Times-Roman" w:hAnsi="Times-Roman" w:cs="Times-Roman"/>
              </w:rPr>
            </w:pPr>
            <w:r>
              <w:rPr>
                <w:rFonts w:ascii="Helvetica-Bold" w:hAnsi="Helvetica-Bold" w:cs="Helvetica-Bold"/>
                <w:b/>
                <w:bCs/>
                <w:szCs w:val="24"/>
              </w:rPr>
              <w:t>Lokaliteter</w:t>
            </w:r>
          </w:p>
        </w:tc>
        <w:tc>
          <w:tcPr>
            <w:tcW w:w="7365" w:type="dxa"/>
          </w:tcPr>
          <w:p w14:paraId="57E5D969" w14:textId="6890ECCC" w:rsidR="00376716" w:rsidRPr="00866DD4" w:rsidRDefault="001E2441" w:rsidP="00F8507D">
            <w:pPr>
              <w:pStyle w:val="Listeafsnit"/>
              <w:numPr>
                <w:ilvl w:val="0"/>
                <w:numId w:val="1"/>
              </w:numPr>
              <w:autoSpaceDE w:val="0"/>
              <w:autoSpaceDN w:val="0"/>
              <w:adjustRightInd w:val="0"/>
              <w:rPr>
                <w:rFonts w:ascii="Times-Roman" w:hAnsi="Times-Roman" w:cs="Times-Roman"/>
              </w:rPr>
            </w:pPr>
            <w:r w:rsidRPr="05D6A5D4">
              <w:rPr>
                <w:rFonts w:ascii="Times-Roman" w:hAnsi="Times-Roman" w:cs="Times-Roman"/>
              </w:rPr>
              <w:t xml:space="preserve">I tilfælde af lokalesvigt eks. ved brand eller bygning ude af drift </w:t>
            </w:r>
            <w:r w:rsidR="000C166B" w:rsidRPr="05D6A5D4">
              <w:rPr>
                <w:rFonts w:ascii="Times-Roman" w:hAnsi="Times-Roman" w:cs="Times-Roman"/>
              </w:rPr>
              <w:t>grundet force majeure</w:t>
            </w:r>
            <w:r w:rsidRPr="05D6A5D4">
              <w:rPr>
                <w:rFonts w:ascii="Times-Roman" w:hAnsi="Times-Roman" w:cs="Times-Roman"/>
              </w:rPr>
              <w:t xml:space="preserve">, </w:t>
            </w:r>
            <w:r w:rsidR="72C5A8AE" w:rsidRPr="05D6A5D4">
              <w:rPr>
                <w:rFonts w:ascii="Times-Roman" w:hAnsi="Times-Roman" w:cs="Times-Roman"/>
              </w:rPr>
              <w:t xml:space="preserve">er det aftalt med </w:t>
            </w:r>
            <w:r w:rsidRPr="05D6A5D4">
              <w:rPr>
                <w:rFonts w:ascii="Times-Roman" w:hAnsi="Times-Roman" w:cs="Times-Roman"/>
              </w:rPr>
              <w:t>naboinstitution</w:t>
            </w:r>
            <w:r w:rsidR="2062324B" w:rsidRPr="05D6A5D4">
              <w:rPr>
                <w:rFonts w:ascii="Times-Roman" w:hAnsi="Times-Roman" w:cs="Times-Roman"/>
              </w:rPr>
              <w:t xml:space="preserve"> Søhuset ved deres leder, at vi kan låne lokale hos dem</w:t>
            </w:r>
            <w:r w:rsidRPr="05D6A5D4">
              <w:rPr>
                <w:rFonts w:ascii="Times-Roman" w:hAnsi="Times-Roman" w:cs="Times-Roman"/>
              </w:rPr>
              <w:t xml:space="preserve"> til akut drift (medicin</w:t>
            </w:r>
            <w:r w:rsidR="005929B7" w:rsidRPr="05D6A5D4">
              <w:rPr>
                <w:rFonts w:ascii="Times-Roman" w:hAnsi="Times-Roman" w:cs="Times-Roman"/>
              </w:rPr>
              <w:t>udlevering</w:t>
            </w:r>
            <w:r w:rsidRPr="05D6A5D4">
              <w:rPr>
                <w:rFonts w:ascii="Times-Roman" w:hAnsi="Times-Roman" w:cs="Times-Roman"/>
              </w:rPr>
              <w:t>)</w:t>
            </w:r>
            <w:r w:rsidR="00866DD4" w:rsidRPr="05D6A5D4">
              <w:rPr>
                <w:rFonts w:ascii="Times-Roman" w:hAnsi="Times-Roman" w:cs="Times-Roman"/>
              </w:rPr>
              <w:t>.</w:t>
            </w:r>
          </w:p>
          <w:p w14:paraId="1C7BE656" w14:textId="7CCFFCD0" w:rsidR="005929B7" w:rsidRPr="00866DD4" w:rsidRDefault="005929B7" w:rsidP="00F8507D">
            <w:pPr>
              <w:pStyle w:val="Listeafsnit"/>
              <w:numPr>
                <w:ilvl w:val="0"/>
                <w:numId w:val="1"/>
              </w:numPr>
              <w:autoSpaceDE w:val="0"/>
              <w:autoSpaceDN w:val="0"/>
              <w:adjustRightInd w:val="0"/>
              <w:rPr>
                <w:rFonts w:ascii="Times-Roman" w:hAnsi="Times-Roman" w:cs="Times-Roman"/>
              </w:rPr>
            </w:pPr>
            <w:r w:rsidRPr="00866DD4">
              <w:rPr>
                <w:rFonts w:ascii="Times-Roman" w:hAnsi="Times-Roman" w:cs="Times-Roman"/>
              </w:rPr>
              <w:t xml:space="preserve">I forhold til samtaleafvikling </w:t>
            </w:r>
            <w:r w:rsidR="00866DD4" w:rsidRPr="00866DD4">
              <w:rPr>
                <w:rFonts w:ascii="Times-Roman" w:hAnsi="Times-Roman" w:cs="Times-Roman"/>
              </w:rPr>
              <w:t>allokerer ledelse egnede lokaler.</w:t>
            </w:r>
          </w:p>
          <w:p w14:paraId="3ED7C957" w14:textId="77777777" w:rsidR="0099395D" w:rsidRPr="00866DD4" w:rsidRDefault="0099395D" w:rsidP="00F8507D">
            <w:pPr>
              <w:pStyle w:val="Listeafsnit"/>
              <w:numPr>
                <w:ilvl w:val="0"/>
                <w:numId w:val="1"/>
              </w:numPr>
              <w:autoSpaceDE w:val="0"/>
              <w:autoSpaceDN w:val="0"/>
              <w:adjustRightInd w:val="0"/>
              <w:rPr>
                <w:rFonts w:ascii="Times-Roman" w:hAnsi="Times-Roman" w:cs="Times-Roman"/>
              </w:rPr>
            </w:pPr>
            <w:r w:rsidRPr="00866DD4">
              <w:rPr>
                <w:rFonts w:ascii="Times-Roman" w:hAnsi="Times-Roman" w:cs="Times-Roman"/>
              </w:rPr>
              <w:t>Via FMK – fælles medicinkort – kan dannes udleveringsbillede af medicin til borger</w:t>
            </w:r>
          </w:p>
          <w:p w14:paraId="18D8D3FC" w14:textId="77777777" w:rsidR="0099395D" w:rsidRPr="00866DD4" w:rsidRDefault="0099395D" w:rsidP="00F8507D">
            <w:pPr>
              <w:pStyle w:val="Listeafsnit"/>
              <w:numPr>
                <w:ilvl w:val="0"/>
                <w:numId w:val="1"/>
              </w:numPr>
              <w:autoSpaceDE w:val="0"/>
              <w:autoSpaceDN w:val="0"/>
              <w:adjustRightInd w:val="0"/>
              <w:rPr>
                <w:rFonts w:ascii="Times-Roman" w:hAnsi="Times-Roman" w:cs="Times-Roman"/>
              </w:rPr>
            </w:pPr>
            <w:r w:rsidRPr="00866DD4">
              <w:rPr>
                <w:rFonts w:ascii="Times-Roman" w:hAnsi="Times-Roman" w:cs="Times-Roman"/>
              </w:rPr>
              <w:t xml:space="preserve">Medicin </w:t>
            </w:r>
            <w:r w:rsidR="00DC5667" w:rsidRPr="00866DD4">
              <w:rPr>
                <w:rFonts w:ascii="Times-Roman" w:hAnsi="Times-Roman" w:cs="Times-Roman"/>
              </w:rPr>
              <w:t>–</w:t>
            </w:r>
            <w:r w:rsidRPr="00866DD4">
              <w:rPr>
                <w:rFonts w:ascii="Times-Roman" w:hAnsi="Times-Roman" w:cs="Times-Roman"/>
              </w:rPr>
              <w:t xml:space="preserve"> </w:t>
            </w:r>
            <w:r w:rsidR="00DC5667" w:rsidRPr="00866DD4">
              <w:rPr>
                <w:rFonts w:ascii="Times-Roman" w:hAnsi="Times-Roman" w:cs="Times-Roman"/>
              </w:rPr>
              <w:t>kontakt til lokal apotek ift. akut afhentning af relevant medicin</w:t>
            </w:r>
            <w:r w:rsidR="000C166B" w:rsidRPr="00866DD4">
              <w:rPr>
                <w:rFonts w:ascii="Times-Roman" w:hAnsi="Times-Roman" w:cs="Times-Roman"/>
              </w:rPr>
              <w:t>.</w:t>
            </w:r>
          </w:p>
          <w:p w14:paraId="2F82207D" w14:textId="427AFF16" w:rsidR="000C166B" w:rsidRDefault="000C166B" w:rsidP="00C05D89">
            <w:pPr>
              <w:autoSpaceDE w:val="0"/>
              <w:autoSpaceDN w:val="0"/>
              <w:adjustRightInd w:val="0"/>
              <w:ind w:left="325"/>
              <w:rPr>
                <w:rFonts w:ascii="Times-Roman" w:hAnsi="Times-Roman" w:cs="Times-Roman"/>
              </w:rPr>
            </w:pPr>
          </w:p>
        </w:tc>
      </w:tr>
      <w:tr w:rsidR="00376716" w14:paraId="46CB755B" w14:textId="77777777" w:rsidTr="05D6A5D4">
        <w:tc>
          <w:tcPr>
            <w:tcW w:w="2263" w:type="dxa"/>
            <w:shd w:val="clear" w:color="auto" w:fill="D9D9D9" w:themeFill="background1" w:themeFillShade="D9"/>
          </w:tcPr>
          <w:p w14:paraId="650B4353"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Behov for ekstern hjælp</w:t>
            </w:r>
          </w:p>
          <w:p w14:paraId="7C22B48B" w14:textId="77777777" w:rsidR="00376716" w:rsidRDefault="00376716" w:rsidP="00C05D89">
            <w:pPr>
              <w:autoSpaceDE w:val="0"/>
              <w:autoSpaceDN w:val="0"/>
              <w:adjustRightInd w:val="0"/>
              <w:rPr>
                <w:rFonts w:ascii="Times-Roman" w:hAnsi="Times-Roman" w:cs="Times-Roman"/>
              </w:rPr>
            </w:pPr>
          </w:p>
        </w:tc>
        <w:tc>
          <w:tcPr>
            <w:tcW w:w="7365" w:type="dxa"/>
          </w:tcPr>
          <w:p w14:paraId="7BF7EA86" w14:textId="77777777" w:rsidR="00376716" w:rsidRDefault="6C9B4EBD" w:rsidP="00C05D89">
            <w:pPr>
              <w:autoSpaceDE w:val="0"/>
              <w:autoSpaceDN w:val="0"/>
              <w:adjustRightInd w:val="0"/>
              <w:ind w:left="325"/>
              <w:rPr>
                <w:rFonts w:ascii="Times-Roman" w:hAnsi="Times-Roman" w:cs="Times-Roman"/>
              </w:rPr>
            </w:pPr>
            <w:r w:rsidRPr="6F7F9F81">
              <w:rPr>
                <w:rFonts w:ascii="Times-Roman" w:hAnsi="Times-Roman" w:cs="Times-Roman"/>
              </w:rPr>
              <w:t xml:space="preserve">Vurder behov for krisehjælp, lægebehandling, evakueringssted og evt. </w:t>
            </w:r>
            <w:r w:rsidR="05700979" w:rsidRPr="6F7F9F81">
              <w:rPr>
                <w:rFonts w:ascii="Times-Roman" w:hAnsi="Times-Roman" w:cs="Times-Roman"/>
              </w:rPr>
              <w:t>k</w:t>
            </w:r>
            <w:r w:rsidRPr="6F7F9F81">
              <w:rPr>
                <w:rFonts w:ascii="Times-Roman" w:hAnsi="Times-Roman" w:cs="Times-Roman"/>
              </w:rPr>
              <w:t>risestøttemedarbejdere fra Viborg kommune (rekvireres via vagtcentralen, Midtjysk Brand og Redning)</w:t>
            </w:r>
          </w:p>
          <w:p w14:paraId="5F2C6FD7" w14:textId="52B56C74" w:rsidR="000C166B" w:rsidRDefault="000C166B" w:rsidP="00C05D89">
            <w:pPr>
              <w:autoSpaceDE w:val="0"/>
              <w:autoSpaceDN w:val="0"/>
              <w:adjustRightInd w:val="0"/>
              <w:ind w:left="325"/>
              <w:rPr>
                <w:rFonts w:ascii="Times-Roman" w:hAnsi="Times-Roman" w:cs="Times-Roman"/>
              </w:rPr>
            </w:pPr>
          </w:p>
        </w:tc>
      </w:tr>
      <w:tr w:rsidR="00376716" w14:paraId="34D75427" w14:textId="77777777" w:rsidTr="05D6A5D4">
        <w:tc>
          <w:tcPr>
            <w:tcW w:w="2263" w:type="dxa"/>
            <w:shd w:val="clear" w:color="auto" w:fill="D9D9D9" w:themeFill="background1" w:themeFillShade="D9"/>
          </w:tcPr>
          <w:p w14:paraId="0661ED44"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Vagt frit personale</w:t>
            </w:r>
          </w:p>
        </w:tc>
        <w:tc>
          <w:tcPr>
            <w:tcW w:w="7365" w:type="dxa"/>
          </w:tcPr>
          <w:p w14:paraId="7CC1E0BB" w14:textId="77777777" w:rsidR="00376716" w:rsidRDefault="00376716" w:rsidP="00C05D89">
            <w:pPr>
              <w:autoSpaceDE w:val="0"/>
              <w:autoSpaceDN w:val="0"/>
              <w:adjustRightInd w:val="0"/>
              <w:ind w:left="325"/>
              <w:rPr>
                <w:rFonts w:ascii="Symbol" w:hAnsi="Symbol" w:cs="Symbol"/>
                <w:szCs w:val="24"/>
              </w:rPr>
            </w:pPr>
          </w:p>
        </w:tc>
      </w:tr>
    </w:tbl>
    <w:p w14:paraId="43C43D80" w14:textId="77777777" w:rsidR="00376716" w:rsidRDefault="00376716" w:rsidP="00376716">
      <w:pPr>
        <w:rPr>
          <w:rFonts w:ascii="Helvetica" w:hAnsi="Helvetica" w:cs="Helvetica"/>
          <w:szCs w:val="24"/>
        </w:rPr>
      </w:pPr>
      <w:r>
        <w:rPr>
          <w:rFonts w:ascii="Helvetica" w:hAnsi="Helvetica" w:cs="Helvetica"/>
          <w:szCs w:val="24"/>
        </w:rPr>
        <w:br w:type="page"/>
      </w:r>
    </w:p>
    <w:p w14:paraId="5A782F77" w14:textId="77777777" w:rsidR="006A4032" w:rsidRDefault="006A4032" w:rsidP="006A4032">
      <w:pPr>
        <w:jc w:val="center"/>
        <w:rPr>
          <w:rFonts w:cs="Arial"/>
          <w:b/>
          <w:color w:val="00B0F0"/>
          <w:sz w:val="28"/>
          <w:szCs w:val="28"/>
        </w:rPr>
      </w:pPr>
      <w:r w:rsidRPr="006A4032">
        <w:rPr>
          <w:rFonts w:cs="Arial"/>
          <w:b/>
          <w:color w:val="00B0F0"/>
          <w:sz w:val="28"/>
          <w:szCs w:val="28"/>
        </w:rPr>
        <w:lastRenderedPageBreak/>
        <w:t>Institutionsplan</w:t>
      </w:r>
    </w:p>
    <w:p w14:paraId="4FC1CB83" w14:textId="77777777" w:rsidR="008B75AD" w:rsidRPr="006A4032" w:rsidRDefault="008B75AD" w:rsidP="006A4032">
      <w:pPr>
        <w:jc w:val="center"/>
        <w:rPr>
          <w:rFonts w:cs="Arial"/>
          <w:b/>
          <w:color w:val="00B0F0"/>
          <w:sz w:val="28"/>
          <w:szCs w:val="28"/>
        </w:rPr>
      </w:pPr>
    </w:p>
    <w:tbl>
      <w:tblPr>
        <w:tblStyle w:val="Tabel-Gitter"/>
        <w:tblW w:w="9668" w:type="dxa"/>
        <w:tblLook w:val="04A0" w:firstRow="1" w:lastRow="0" w:firstColumn="1" w:lastColumn="0" w:noHBand="0" w:noVBand="1"/>
      </w:tblPr>
      <w:tblGrid>
        <w:gridCol w:w="2130"/>
        <w:gridCol w:w="7538"/>
      </w:tblGrid>
      <w:tr w:rsidR="00376716" w14:paraId="30F98F80" w14:textId="77777777" w:rsidTr="64281750">
        <w:tc>
          <w:tcPr>
            <w:tcW w:w="9668" w:type="dxa"/>
            <w:gridSpan w:val="2"/>
            <w:shd w:val="clear" w:color="auto" w:fill="FF0000"/>
          </w:tcPr>
          <w:p w14:paraId="58A92DEA" w14:textId="5D8FE138" w:rsidR="00376716" w:rsidRDefault="0059224B" w:rsidP="00415873">
            <w:pPr>
              <w:pStyle w:val="Overskrift2"/>
              <w:jc w:val="center"/>
            </w:pPr>
            <w:bookmarkStart w:id="8" w:name="_Toc531694528"/>
            <w:r>
              <w:t xml:space="preserve">Evakuering - </w:t>
            </w:r>
            <w:r w:rsidR="00415873">
              <w:t>Særlige instrukser for personalet</w:t>
            </w:r>
            <w:bookmarkEnd w:id="8"/>
          </w:p>
          <w:p w14:paraId="73C01328" w14:textId="058BC4AC" w:rsidR="00F3214E" w:rsidRPr="00F3214E" w:rsidRDefault="0031523B" w:rsidP="00F3214E">
            <w:pPr>
              <w:jc w:val="center"/>
            </w:pPr>
            <w:r>
              <w:t xml:space="preserve">Primært ved planlagt evakuering / </w:t>
            </w:r>
            <w:r w:rsidR="00FC66FA">
              <w:t>rømning af tilbud</w:t>
            </w:r>
          </w:p>
          <w:p w14:paraId="6D53553A" w14:textId="77777777" w:rsidR="00376716" w:rsidRDefault="00376716" w:rsidP="00C05D89">
            <w:pPr>
              <w:autoSpaceDE w:val="0"/>
              <w:autoSpaceDN w:val="0"/>
              <w:adjustRightInd w:val="0"/>
              <w:rPr>
                <w:rFonts w:ascii="Helvetica" w:hAnsi="Helvetica" w:cs="Helvetica"/>
                <w:szCs w:val="24"/>
              </w:rPr>
            </w:pPr>
          </w:p>
        </w:tc>
      </w:tr>
      <w:tr w:rsidR="00376716" w14:paraId="4AD81BFE" w14:textId="77777777" w:rsidTr="64281750">
        <w:tc>
          <w:tcPr>
            <w:tcW w:w="2130" w:type="dxa"/>
            <w:shd w:val="clear" w:color="auto" w:fill="D9D9D9" w:themeFill="background1" w:themeFillShade="D9"/>
          </w:tcPr>
          <w:p w14:paraId="7102FE09" w14:textId="77777777" w:rsidR="00376716" w:rsidRDefault="00376716" w:rsidP="00C05D89">
            <w:pPr>
              <w:autoSpaceDE w:val="0"/>
              <w:autoSpaceDN w:val="0"/>
              <w:adjustRightInd w:val="0"/>
              <w:rPr>
                <w:rFonts w:ascii="Helvetica" w:hAnsi="Helvetica" w:cs="Helvetica"/>
                <w:szCs w:val="24"/>
              </w:rPr>
            </w:pPr>
            <w:r>
              <w:rPr>
                <w:rFonts w:ascii="Helvetica-Bold" w:hAnsi="Helvetica-Bold" w:cs="Helvetica-Bold"/>
                <w:b/>
                <w:bCs/>
                <w:szCs w:val="24"/>
              </w:rPr>
              <w:t>Opgave</w:t>
            </w:r>
          </w:p>
        </w:tc>
        <w:tc>
          <w:tcPr>
            <w:tcW w:w="7538" w:type="dxa"/>
          </w:tcPr>
          <w:p w14:paraId="4240CBD2" w14:textId="549071E9" w:rsidR="004624A0" w:rsidRDefault="7350F8D5" w:rsidP="64281750">
            <w:pPr>
              <w:autoSpaceDE w:val="0"/>
              <w:autoSpaceDN w:val="0"/>
              <w:adjustRightInd w:val="0"/>
              <w:rPr>
                <w:rFonts w:ascii="Times-Roman" w:eastAsia="Times-Roman" w:hAnsi="Times-Roman" w:cs="Times-Roman"/>
                <w:color w:val="000000" w:themeColor="text1"/>
              </w:rPr>
            </w:pPr>
            <w:r w:rsidRPr="64281750">
              <w:rPr>
                <w:rFonts w:ascii="Times-Roman" w:eastAsia="Times-Roman" w:hAnsi="Times-Roman" w:cs="Times-Roman"/>
                <w:color w:val="000000" w:themeColor="text1"/>
              </w:rPr>
              <w:t>Evakuering af borgere eller personale ved pludselig opstået farlig hændelse </w:t>
            </w:r>
            <w:proofErr w:type="gramStart"/>
            <w:r w:rsidR="482341D0" w:rsidRPr="64281750">
              <w:rPr>
                <w:rFonts w:ascii="Times-Roman" w:eastAsia="Times-Roman" w:hAnsi="Times-Roman" w:cs="Times-Roman"/>
                <w:color w:val="000000" w:themeColor="text1"/>
              </w:rPr>
              <w:t>eks</w:t>
            </w:r>
            <w:r w:rsidR="183497F6" w:rsidRPr="64281750">
              <w:rPr>
                <w:rFonts w:ascii="Times-Roman" w:eastAsia="Times-Roman" w:hAnsi="Times-Roman" w:cs="Times-Roman"/>
                <w:color w:val="000000" w:themeColor="text1"/>
              </w:rPr>
              <w:t>empelvis</w:t>
            </w:r>
            <w:proofErr w:type="gramEnd"/>
            <w:r w:rsidR="482341D0" w:rsidRPr="64281750">
              <w:rPr>
                <w:rFonts w:ascii="Times-Roman" w:eastAsia="Times-Roman" w:hAnsi="Times-Roman" w:cs="Times-Roman"/>
                <w:color w:val="000000" w:themeColor="text1"/>
              </w:rPr>
              <w:t xml:space="preserve"> </w:t>
            </w:r>
            <w:r w:rsidR="569EFEFA" w:rsidRPr="64281750">
              <w:rPr>
                <w:rFonts w:ascii="Times-Roman" w:eastAsia="Times-Roman" w:hAnsi="Times-Roman" w:cs="Times-Roman"/>
                <w:color w:val="000000" w:themeColor="text1"/>
              </w:rPr>
              <w:t>b</w:t>
            </w:r>
            <w:r w:rsidR="482341D0" w:rsidRPr="64281750">
              <w:rPr>
                <w:rFonts w:ascii="Times-Roman" w:eastAsia="Times-Roman" w:hAnsi="Times-Roman" w:cs="Times-Roman"/>
                <w:color w:val="000000" w:themeColor="text1"/>
              </w:rPr>
              <w:t>rand, klimahændelser eller strømsvigt</w:t>
            </w:r>
            <w:r w:rsidR="1E58C8C6" w:rsidRPr="64281750">
              <w:rPr>
                <w:rFonts w:ascii="Times-Roman" w:eastAsia="Times-Roman" w:hAnsi="Times-Roman" w:cs="Times-Roman"/>
                <w:color w:val="000000" w:themeColor="text1"/>
              </w:rPr>
              <w:t xml:space="preserve"> og plan for fortsat lokal drift.</w:t>
            </w:r>
          </w:p>
        </w:tc>
      </w:tr>
      <w:tr w:rsidR="00376716" w14:paraId="7376970C" w14:textId="77777777" w:rsidTr="64281750">
        <w:tc>
          <w:tcPr>
            <w:tcW w:w="2130" w:type="dxa"/>
            <w:shd w:val="clear" w:color="auto" w:fill="D9D9D9" w:themeFill="background1" w:themeFillShade="D9"/>
          </w:tcPr>
          <w:p w14:paraId="5FB6BDE8" w14:textId="77777777" w:rsidR="00376716" w:rsidRDefault="00376716" w:rsidP="00C05D89">
            <w:pPr>
              <w:autoSpaceDE w:val="0"/>
              <w:autoSpaceDN w:val="0"/>
              <w:adjustRightInd w:val="0"/>
              <w:rPr>
                <w:rFonts w:ascii="Helvetica" w:hAnsi="Helvetica" w:cs="Helvetica"/>
                <w:szCs w:val="24"/>
              </w:rPr>
            </w:pPr>
            <w:r>
              <w:rPr>
                <w:rFonts w:ascii="Helvetica-Bold" w:hAnsi="Helvetica-Bold" w:cs="Helvetica-Bold"/>
                <w:b/>
                <w:bCs/>
                <w:szCs w:val="24"/>
              </w:rPr>
              <w:t>Forberedelse og gennemførelse af genhusning:</w:t>
            </w:r>
          </w:p>
        </w:tc>
        <w:tc>
          <w:tcPr>
            <w:tcW w:w="7538" w:type="dxa"/>
          </w:tcPr>
          <w:p w14:paraId="2445002C" w14:textId="6C0DC2AC" w:rsidR="00376716" w:rsidRDefault="3BA28323" w:rsidP="6F7F9F81">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Skab overblik</w:t>
            </w:r>
            <w:r w:rsidR="003D3ED2">
              <w:rPr>
                <w:rFonts w:ascii="Times-Roman" w:eastAsia="Times-Roman" w:hAnsi="Times-Roman" w:cs="Times-Roman"/>
                <w:color w:val="000000" w:themeColor="text1"/>
                <w:szCs w:val="24"/>
              </w:rPr>
              <w:t xml:space="preserve"> og </w:t>
            </w:r>
            <w:r w:rsidR="006A07F7">
              <w:rPr>
                <w:rFonts w:ascii="Times-Roman" w:eastAsia="Times-Roman" w:hAnsi="Times-Roman" w:cs="Times-Roman"/>
                <w:color w:val="000000" w:themeColor="text1"/>
                <w:szCs w:val="24"/>
              </w:rPr>
              <w:t xml:space="preserve">evakuer ift. </w:t>
            </w:r>
            <w:r w:rsidR="00FF58CE">
              <w:rPr>
                <w:rFonts w:ascii="Times-Roman" w:eastAsia="Times-Roman" w:hAnsi="Times-Roman" w:cs="Times-Roman"/>
                <w:color w:val="000000" w:themeColor="text1"/>
                <w:szCs w:val="24"/>
              </w:rPr>
              <w:t>”</w:t>
            </w:r>
            <w:r w:rsidR="006A07F7">
              <w:rPr>
                <w:rFonts w:ascii="Times-Roman" w:eastAsia="Times-Roman" w:hAnsi="Times-Roman" w:cs="Times-Roman"/>
                <w:color w:val="000000" w:themeColor="text1"/>
                <w:szCs w:val="24"/>
              </w:rPr>
              <w:t>Brand og evakueringsinstruks</w:t>
            </w:r>
            <w:r w:rsidR="00FF58CE">
              <w:rPr>
                <w:rFonts w:ascii="Times-Roman" w:eastAsia="Times-Roman" w:hAnsi="Times-Roman" w:cs="Times-Roman"/>
                <w:color w:val="000000" w:themeColor="text1"/>
                <w:szCs w:val="24"/>
              </w:rPr>
              <w:t>” i herværende side 3.</w:t>
            </w:r>
          </w:p>
          <w:p w14:paraId="602014D8" w14:textId="420BF52D" w:rsidR="00376716" w:rsidRDefault="3BA28323" w:rsidP="6F7F9F81">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 xml:space="preserve">Medarbejdere der opdager hændelsen, giver straks besked til øvrige medarbejdere. En af disse underretter afdelingsleder og kontaktpersonen for borgeren. Hvis der vurderes at der en grund, underrettes de andre teams på stedet.  </w:t>
            </w:r>
          </w:p>
          <w:p w14:paraId="7F8456B6" w14:textId="42EAC922" w:rsidR="00376716" w:rsidRDefault="3BA28323" w:rsidP="6F7F9F81">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 xml:space="preserve">Evakuering iværksættes. Borgerne/personalet skal være i fokus, både dem som skal evakueres og dem der skal skærmes, og guides væk fra hændelsen. </w:t>
            </w:r>
          </w:p>
          <w:p w14:paraId="239AD0B7" w14:textId="39F4A83F" w:rsidR="00376716" w:rsidRDefault="3226504D" w:rsidP="6F7F9F81">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Hvis politi</w:t>
            </w:r>
            <w:r w:rsidR="2D67ADA6" w:rsidRPr="6F7F9F81">
              <w:rPr>
                <w:rFonts w:ascii="Times-Roman" w:eastAsia="Times-Roman" w:hAnsi="Times-Roman" w:cs="Times-Roman"/>
                <w:color w:val="000000" w:themeColor="text1"/>
                <w:szCs w:val="24"/>
              </w:rPr>
              <w:t xml:space="preserve"> eller redningsberedskabet</w:t>
            </w:r>
            <w:r w:rsidRPr="6F7F9F81">
              <w:rPr>
                <w:rFonts w:ascii="Times-Roman" w:eastAsia="Times-Roman" w:hAnsi="Times-Roman" w:cs="Times-Roman"/>
                <w:color w:val="000000" w:themeColor="text1"/>
                <w:szCs w:val="24"/>
              </w:rPr>
              <w:t xml:space="preserve"> skal alarmeres</w:t>
            </w:r>
            <w:r w:rsidR="0F263542" w:rsidRPr="6F7F9F81">
              <w:rPr>
                <w:rFonts w:ascii="Times-Roman" w:eastAsia="Times-Roman" w:hAnsi="Times-Roman" w:cs="Times-Roman"/>
                <w:color w:val="000000" w:themeColor="text1"/>
                <w:szCs w:val="24"/>
              </w:rPr>
              <w:t>,</w:t>
            </w:r>
            <w:r w:rsidRPr="6F7F9F81">
              <w:rPr>
                <w:rFonts w:ascii="Times-Roman" w:eastAsia="Times-Roman" w:hAnsi="Times-Roman" w:cs="Times-Roman"/>
                <w:color w:val="000000" w:themeColor="text1"/>
                <w:szCs w:val="24"/>
              </w:rPr>
              <w:t xml:space="preserve"> kontaktes </w:t>
            </w:r>
            <w:r w:rsidR="1C7DEF71" w:rsidRPr="6F7F9F81">
              <w:rPr>
                <w:rFonts w:ascii="Times-Roman" w:eastAsia="Times-Roman" w:hAnsi="Times-Roman" w:cs="Times-Roman"/>
                <w:color w:val="000000" w:themeColor="text1"/>
                <w:szCs w:val="24"/>
              </w:rPr>
              <w:t>1</w:t>
            </w:r>
            <w:r w:rsidRPr="6F7F9F81">
              <w:rPr>
                <w:rFonts w:ascii="Times-Roman" w:eastAsia="Times-Roman" w:hAnsi="Times-Roman" w:cs="Times-Roman"/>
                <w:color w:val="000000" w:themeColor="text1"/>
                <w:szCs w:val="24"/>
              </w:rPr>
              <w:t>12</w:t>
            </w:r>
            <w:r w:rsidR="0569A72E" w:rsidRPr="6F7F9F81">
              <w:rPr>
                <w:rFonts w:ascii="Times-Roman" w:eastAsia="Times-Roman" w:hAnsi="Times-Roman" w:cs="Times-Roman"/>
                <w:color w:val="000000" w:themeColor="text1"/>
                <w:szCs w:val="24"/>
              </w:rPr>
              <w:t>.</w:t>
            </w:r>
          </w:p>
          <w:p w14:paraId="7745B563" w14:textId="2D32089E" w:rsidR="00376716" w:rsidRDefault="0569A72E" w:rsidP="6F7F9F81">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Afhjælpning af oversvømmelse, stormskade, brandskader mv.  sker ved kontakt til Ejendomsservice i Viborg kommune</w:t>
            </w:r>
            <w:r w:rsidR="2A038086" w:rsidRPr="6F7F9F81">
              <w:rPr>
                <w:rFonts w:ascii="Times-Roman" w:eastAsia="Times-Roman" w:hAnsi="Times-Roman" w:cs="Times-Roman"/>
                <w:color w:val="000000" w:themeColor="text1"/>
                <w:szCs w:val="24"/>
              </w:rPr>
              <w:t xml:space="preserve"> jfr. liste “Vigtige telefonnumre” side </w:t>
            </w:r>
            <w:r w:rsidR="00FF58CE">
              <w:rPr>
                <w:rFonts w:ascii="Times-Roman" w:eastAsia="Times-Roman" w:hAnsi="Times-Roman" w:cs="Times-Roman"/>
                <w:color w:val="000000" w:themeColor="text1"/>
                <w:szCs w:val="24"/>
              </w:rPr>
              <w:t>5</w:t>
            </w:r>
            <w:r w:rsidRPr="6F7F9F81">
              <w:rPr>
                <w:rFonts w:ascii="Times-Roman" w:eastAsia="Times-Roman" w:hAnsi="Times-Roman" w:cs="Times-Roman"/>
                <w:color w:val="000000" w:themeColor="text1"/>
                <w:szCs w:val="24"/>
              </w:rPr>
              <w:t>.</w:t>
            </w:r>
            <w:r w:rsidR="3226504D" w:rsidRPr="6F7F9F81">
              <w:rPr>
                <w:rFonts w:ascii="Times-Roman" w:eastAsia="Times-Roman" w:hAnsi="Times-Roman" w:cs="Times-Roman"/>
                <w:color w:val="000000" w:themeColor="text1"/>
                <w:szCs w:val="24"/>
              </w:rPr>
              <w:t xml:space="preserve"> </w:t>
            </w:r>
          </w:p>
          <w:p w14:paraId="29A5FA10" w14:textId="17F114BB" w:rsidR="00376716" w:rsidRDefault="3226504D" w:rsidP="6F7F9F81">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Psykisk førstehjælp kan blive aktuelt selvom folk i første omgang virker afklarede</w:t>
            </w:r>
            <w:r w:rsidR="56DFE2EC" w:rsidRPr="6F7F9F81">
              <w:rPr>
                <w:rFonts w:ascii="Times-Roman" w:eastAsia="Times-Roman" w:hAnsi="Times-Roman" w:cs="Times-Roman"/>
                <w:color w:val="000000" w:themeColor="text1"/>
                <w:szCs w:val="24"/>
              </w:rPr>
              <w:t>. Rekvireres via ledelsen.</w:t>
            </w:r>
          </w:p>
          <w:p w14:paraId="5B51FD7D" w14:textId="1349F51D" w:rsidR="00376716" w:rsidRPr="003A7C56" w:rsidRDefault="075EC640" w:rsidP="003A7C56">
            <w:pPr>
              <w:autoSpaceDE w:val="0"/>
              <w:autoSpaceDN w:val="0"/>
              <w:adjustRightInd w:val="0"/>
              <w:spacing w:line="259" w:lineRule="auto"/>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 xml:space="preserve">Genhusning </w:t>
            </w:r>
            <w:r w:rsidR="00C62B69">
              <w:rPr>
                <w:rFonts w:ascii="Times-Roman" w:eastAsia="Times-Roman" w:hAnsi="Times-Roman" w:cs="Times-Roman"/>
                <w:color w:val="000000" w:themeColor="text1"/>
                <w:szCs w:val="24"/>
              </w:rPr>
              <w:t xml:space="preserve">af borgere </w:t>
            </w:r>
            <w:r w:rsidRPr="6F7F9F81">
              <w:rPr>
                <w:rFonts w:ascii="Times-Roman" w:eastAsia="Times-Roman" w:hAnsi="Times-Roman" w:cs="Times-Roman"/>
                <w:color w:val="000000" w:themeColor="text1"/>
                <w:szCs w:val="24"/>
              </w:rPr>
              <w:t xml:space="preserve">ikke aktuelt.  </w:t>
            </w:r>
          </w:p>
        </w:tc>
      </w:tr>
      <w:tr w:rsidR="00376716" w14:paraId="33E5395A" w14:textId="77777777" w:rsidTr="64281750">
        <w:tc>
          <w:tcPr>
            <w:tcW w:w="2130" w:type="dxa"/>
            <w:shd w:val="clear" w:color="auto" w:fill="D9D9D9" w:themeFill="background1" w:themeFillShade="D9"/>
          </w:tcPr>
          <w:p w14:paraId="71A73970" w14:textId="77777777" w:rsidR="00376716" w:rsidRDefault="00376716" w:rsidP="00C05D89">
            <w:pPr>
              <w:autoSpaceDE w:val="0"/>
              <w:autoSpaceDN w:val="0"/>
              <w:adjustRightInd w:val="0"/>
              <w:rPr>
                <w:rFonts w:ascii="Helvetica" w:hAnsi="Helvetica" w:cs="Helvetica"/>
                <w:szCs w:val="24"/>
              </w:rPr>
            </w:pPr>
            <w:r>
              <w:rPr>
                <w:rFonts w:ascii="Helvetica-Bold" w:hAnsi="Helvetica-Bold" w:cs="Helvetica-Bold"/>
                <w:b/>
                <w:bCs/>
                <w:szCs w:val="24"/>
              </w:rPr>
              <w:t>Beboerne</w:t>
            </w:r>
          </w:p>
        </w:tc>
        <w:tc>
          <w:tcPr>
            <w:tcW w:w="7538" w:type="dxa"/>
          </w:tcPr>
          <w:p w14:paraId="1898AB02" w14:textId="77777777" w:rsidR="00376716" w:rsidRDefault="00376716" w:rsidP="6F7F9F81">
            <w:pPr>
              <w:autoSpaceDE w:val="0"/>
              <w:autoSpaceDN w:val="0"/>
              <w:adjustRightInd w:val="0"/>
              <w:ind w:left="311"/>
              <w:rPr>
                <w:rFonts w:ascii="Times-Roman" w:eastAsia="Times-Roman" w:hAnsi="Times-Roman" w:cs="Times-Roman"/>
              </w:rPr>
            </w:pPr>
          </w:p>
        </w:tc>
      </w:tr>
      <w:tr w:rsidR="00376716" w14:paraId="74D43A5A" w14:textId="77777777" w:rsidTr="64281750">
        <w:tc>
          <w:tcPr>
            <w:tcW w:w="2130" w:type="dxa"/>
            <w:shd w:val="clear" w:color="auto" w:fill="D9D9D9" w:themeFill="background1" w:themeFillShade="D9"/>
          </w:tcPr>
          <w:p w14:paraId="7BD6126D" w14:textId="77777777" w:rsidR="00376716" w:rsidRDefault="00376716" w:rsidP="00C05D89">
            <w:pPr>
              <w:autoSpaceDE w:val="0"/>
              <w:autoSpaceDN w:val="0"/>
              <w:adjustRightInd w:val="0"/>
              <w:rPr>
                <w:rFonts w:ascii="Helvetica-Bold" w:hAnsi="Helvetica-Bold" w:cs="Helvetica-Bold"/>
                <w:b/>
                <w:bCs/>
                <w:szCs w:val="24"/>
              </w:rPr>
            </w:pPr>
            <w:proofErr w:type="gramStart"/>
            <w:r>
              <w:rPr>
                <w:rFonts w:ascii="Helvetica-Bold" w:hAnsi="Helvetica-Bold" w:cs="Helvetica-Bold"/>
                <w:b/>
                <w:bCs/>
                <w:szCs w:val="24"/>
              </w:rPr>
              <w:t>Endvidere</w:t>
            </w:r>
            <w:proofErr w:type="gramEnd"/>
          </w:p>
          <w:p w14:paraId="5E8DCC8B" w14:textId="77777777" w:rsidR="00376716" w:rsidRDefault="00376716" w:rsidP="00C05D89">
            <w:pPr>
              <w:autoSpaceDE w:val="0"/>
              <w:autoSpaceDN w:val="0"/>
              <w:adjustRightInd w:val="0"/>
              <w:rPr>
                <w:rFonts w:ascii="Helvetica-Bold" w:hAnsi="Helvetica-Bold" w:cs="Helvetica-Bold"/>
                <w:b/>
                <w:bCs/>
                <w:szCs w:val="24"/>
              </w:rPr>
            </w:pPr>
            <w:r>
              <w:rPr>
                <w:rFonts w:ascii="Helvetica-Bold" w:hAnsi="Helvetica-Bold" w:cs="Helvetica-Bold"/>
                <w:b/>
                <w:bCs/>
                <w:szCs w:val="24"/>
              </w:rPr>
              <w:t>medbringes</w:t>
            </w:r>
          </w:p>
          <w:p w14:paraId="00ECCE89" w14:textId="77777777" w:rsidR="00376716" w:rsidRDefault="00376716" w:rsidP="00C05D89">
            <w:pPr>
              <w:autoSpaceDE w:val="0"/>
              <w:autoSpaceDN w:val="0"/>
              <w:adjustRightInd w:val="0"/>
              <w:rPr>
                <w:rFonts w:ascii="Helvetica" w:hAnsi="Helvetica" w:cs="Helvetica"/>
                <w:szCs w:val="24"/>
              </w:rPr>
            </w:pPr>
          </w:p>
        </w:tc>
        <w:tc>
          <w:tcPr>
            <w:tcW w:w="7538" w:type="dxa"/>
          </w:tcPr>
          <w:p w14:paraId="0902669C" w14:textId="096F037E" w:rsidR="00376716" w:rsidRDefault="485AFD4C" w:rsidP="6F7F9F81">
            <w:pPr>
              <w:autoSpaceDE w:val="0"/>
              <w:autoSpaceDN w:val="0"/>
              <w:adjustRightInd w:val="0"/>
              <w:spacing w:line="259" w:lineRule="auto"/>
              <w:contextualSpacing/>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 xml:space="preserve">Ledelsen har det overordnede ansvar for evakueringen </w:t>
            </w:r>
            <w:r w:rsidR="6DBEC1C0" w:rsidRPr="6F7F9F81">
              <w:rPr>
                <w:rFonts w:ascii="Times-Roman" w:eastAsia="Times-Roman" w:hAnsi="Times-Roman" w:cs="Times-Roman"/>
                <w:color w:val="000000" w:themeColor="text1"/>
                <w:szCs w:val="24"/>
              </w:rPr>
              <w:t xml:space="preserve">evt. </w:t>
            </w:r>
            <w:r w:rsidRPr="6F7F9F81">
              <w:rPr>
                <w:rFonts w:ascii="Times-Roman" w:eastAsia="Times-Roman" w:hAnsi="Times-Roman" w:cs="Times-Roman"/>
                <w:color w:val="000000" w:themeColor="text1"/>
                <w:szCs w:val="24"/>
              </w:rPr>
              <w:t xml:space="preserve">med hjælp fra </w:t>
            </w:r>
            <w:r w:rsidR="1F50F272" w:rsidRPr="6F7F9F81">
              <w:rPr>
                <w:rFonts w:ascii="Times-Roman" w:eastAsia="Times-Roman" w:hAnsi="Times-Roman" w:cs="Times-Roman"/>
                <w:color w:val="000000" w:themeColor="text1"/>
                <w:szCs w:val="24"/>
              </w:rPr>
              <w:t xml:space="preserve">udpeget medarbejder fra </w:t>
            </w:r>
            <w:r w:rsidRPr="6F7F9F81">
              <w:rPr>
                <w:rFonts w:ascii="Times-Roman" w:eastAsia="Times-Roman" w:hAnsi="Times-Roman" w:cs="Times-Roman"/>
                <w:color w:val="000000" w:themeColor="text1"/>
                <w:szCs w:val="24"/>
              </w:rPr>
              <w:t>de respektive</w:t>
            </w:r>
            <w:r w:rsidR="3B9A7BD2" w:rsidRPr="6F7F9F81">
              <w:rPr>
                <w:rFonts w:ascii="Times-Roman" w:eastAsia="Times-Roman" w:hAnsi="Times-Roman" w:cs="Times-Roman"/>
                <w:color w:val="000000" w:themeColor="text1"/>
                <w:szCs w:val="24"/>
              </w:rPr>
              <w:t xml:space="preserve"> teams</w:t>
            </w:r>
            <w:r w:rsidR="549F28C1" w:rsidRPr="6F7F9F81">
              <w:rPr>
                <w:rFonts w:ascii="Times-Roman" w:eastAsia="Times-Roman" w:hAnsi="Times-Roman" w:cs="Times-Roman"/>
                <w:color w:val="000000" w:themeColor="text1"/>
                <w:szCs w:val="24"/>
              </w:rPr>
              <w:t xml:space="preserve">. </w:t>
            </w:r>
          </w:p>
          <w:p w14:paraId="6F358FA2" w14:textId="7E67C4D3" w:rsidR="00376716" w:rsidRPr="00CB266A" w:rsidRDefault="549F28C1" w:rsidP="00CB266A">
            <w:pPr>
              <w:autoSpaceDE w:val="0"/>
              <w:autoSpaceDN w:val="0"/>
              <w:adjustRightInd w:val="0"/>
              <w:spacing w:line="259" w:lineRule="auto"/>
              <w:contextualSpacing/>
              <w:rPr>
                <w:rFonts w:ascii="Times-Roman" w:eastAsia="Times-Roman" w:hAnsi="Times-Roman" w:cs="Times-Roman"/>
                <w:color w:val="000000" w:themeColor="text1"/>
                <w:szCs w:val="24"/>
              </w:rPr>
            </w:pPr>
            <w:r w:rsidRPr="6F7F9F81">
              <w:rPr>
                <w:rFonts w:ascii="Times-Roman" w:eastAsia="Times-Roman" w:hAnsi="Times-Roman" w:cs="Times-Roman"/>
                <w:color w:val="000000" w:themeColor="text1"/>
                <w:szCs w:val="24"/>
              </w:rPr>
              <w:t>Er det en medarbejder der evakueres</w:t>
            </w:r>
            <w:r w:rsidR="0171F3A1" w:rsidRPr="6F7F9F81">
              <w:rPr>
                <w:rFonts w:ascii="Times-Roman" w:eastAsia="Times-Roman" w:hAnsi="Times-Roman" w:cs="Times-Roman"/>
                <w:color w:val="000000" w:themeColor="text1"/>
                <w:szCs w:val="24"/>
              </w:rPr>
              <w:t>,</w:t>
            </w:r>
            <w:r w:rsidRPr="6F7F9F81">
              <w:rPr>
                <w:rFonts w:ascii="Times-Roman" w:eastAsia="Times-Roman" w:hAnsi="Times-Roman" w:cs="Times-Roman"/>
                <w:color w:val="000000" w:themeColor="text1"/>
                <w:szCs w:val="24"/>
              </w:rPr>
              <w:t xml:space="preserve"> kontaktes pårørende</w:t>
            </w:r>
            <w:r w:rsidR="34E1DDD7" w:rsidRPr="6F7F9F81">
              <w:rPr>
                <w:rFonts w:ascii="Times-Roman" w:eastAsia="Times-Roman" w:hAnsi="Times-Roman" w:cs="Times-Roman"/>
                <w:color w:val="000000" w:themeColor="text1"/>
                <w:szCs w:val="24"/>
              </w:rPr>
              <w:t xml:space="preserve"> s</w:t>
            </w:r>
            <w:r w:rsidRPr="6F7F9F81">
              <w:rPr>
                <w:rFonts w:ascii="Times-Roman" w:eastAsia="Times-Roman" w:hAnsi="Times-Roman" w:cs="Times-Roman"/>
                <w:color w:val="000000" w:themeColor="text1"/>
                <w:szCs w:val="24"/>
              </w:rPr>
              <w:t xml:space="preserve">om </w:t>
            </w:r>
            <w:r w:rsidR="341699F3" w:rsidRPr="6F7F9F81">
              <w:rPr>
                <w:rFonts w:ascii="Times-Roman" w:eastAsia="Times-Roman" w:hAnsi="Times-Roman" w:cs="Times-Roman"/>
                <w:color w:val="000000" w:themeColor="text1"/>
                <w:szCs w:val="24"/>
              </w:rPr>
              <w:t xml:space="preserve">anført </w:t>
            </w:r>
            <w:r w:rsidRPr="6F7F9F81">
              <w:rPr>
                <w:rFonts w:ascii="Times-Roman" w:eastAsia="Times-Roman" w:hAnsi="Times-Roman" w:cs="Times-Roman"/>
                <w:color w:val="000000" w:themeColor="text1"/>
                <w:szCs w:val="24"/>
              </w:rPr>
              <w:t>i ’ambulancemappen’</w:t>
            </w:r>
            <w:r w:rsidR="07A4EAF1" w:rsidRPr="6F7F9F81">
              <w:rPr>
                <w:rFonts w:ascii="Times-Roman" w:eastAsia="Times-Roman" w:hAnsi="Times-Roman" w:cs="Times-Roman"/>
                <w:color w:val="000000" w:themeColor="text1"/>
                <w:szCs w:val="24"/>
              </w:rPr>
              <w:t xml:space="preserve"> på teamleders kontor.</w:t>
            </w:r>
          </w:p>
        </w:tc>
      </w:tr>
      <w:tr w:rsidR="00376716" w:rsidRPr="00552885" w14:paraId="0F16D798" w14:textId="77777777" w:rsidTr="64281750">
        <w:tc>
          <w:tcPr>
            <w:tcW w:w="2130" w:type="dxa"/>
            <w:shd w:val="clear" w:color="auto" w:fill="D9D9D9" w:themeFill="background1" w:themeFillShade="D9"/>
          </w:tcPr>
          <w:p w14:paraId="0F822F2B" w14:textId="77777777" w:rsidR="00376716" w:rsidRPr="00033F11" w:rsidRDefault="00376716" w:rsidP="00C05D89">
            <w:pPr>
              <w:autoSpaceDE w:val="0"/>
              <w:autoSpaceDN w:val="0"/>
              <w:adjustRightInd w:val="0"/>
              <w:rPr>
                <w:rFonts w:ascii="Times New Roman" w:hAnsi="Times New Roman"/>
                <w:sz w:val="28"/>
                <w:szCs w:val="28"/>
              </w:rPr>
            </w:pPr>
            <w:r w:rsidRPr="00033F11">
              <w:rPr>
                <w:rFonts w:ascii="Times New Roman" w:hAnsi="Times New Roman"/>
                <w:b/>
                <w:bCs/>
                <w:sz w:val="28"/>
                <w:szCs w:val="28"/>
              </w:rPr>
              <w:t>Gennemførelse</w:t>
            </w:r>
          </w:p>
        </w:tc>
        <w:tc>
          <w:tcPr>
            <w:tcW w:w="7538" w:type="dxa"/>
          </w:tcPr>
          <w:p w14:paraId="298253B9" w14:textId="062A4B23" w:rsidR="51F06761" w:rsidRDefault="51F06761" w:rsidP="64281750">
            <w:pPr>
              <w:rPr>
                <w:rFonts w:ascii="Times New Roman" w:hAnsi="Times New Roman"/>
                <w:b/>
                <w:bCs/>
                <w:sz w:val="28"/>
                <w:szCs w:val="28"/>
              </w:rPr>
            </w:pPr>
            <w:r w:rsidRPr="64281750">
              <w:rPr>
                <w:rFonts w:ascii="Times New Roman" w:hAnsi="Times New Roman"/>
                <w:b/>
                <w:bCs/>
                <w:sz w:val="28"/>
                <w:szCs w:val="28"/>
              </w:rPr>
              <w:t>Lokal p</w:t>
            </w:r>
            <w:r w:rsidR="0932A11F" w:rsidRPr="64281750">
              <w:rPr>
                <w:rFonts w:ascii="Times New Roman" w:hAnsi="Times New Roman"/>
                <w:b/>
                <w:bCs/>
                <w:sz w:val="28"/>
                <w:szCs w:val="28"/>
              </w:rPr>
              <w:t>lan for fortsat drift:</w:t>
            </w:r>
            <w:r w:rsidR="5B12DC4D" w:rsidRPr="64281750">
              <w:rPr>
                <w:rFonts w:ascii="Times New Roman" w:hAnsi="Times New Roman"/>
                <w:b/>
                <w:bCs/>
                <w:sz w:val="28"/>
                <w:szCs w:val="28"/>
              </w:rPr>
              <w:t xml:space="preserve"> </w:t>
            </w:r>
          </w:p>
          <w:p w14:paraId="58591612" w14:textId="3DE72B19" w:rsidR="00376716" w:rsidRPr="00033F11" w:rsidRDefault="5B12DC4D" w:rsidP="64281750">
            <w:pPr>
              <w:autoSpaceDE w:val="0"/>
              <w:autoSpaceDN w:val="0"/>
              <w:adjustRightInd w:val="0"/>
              <w:rPr>
                <w:rFonts w:ascii="Times New Roman" w:hAnsi="Times New Roman"/>
                <w:i/>
                <w:iCs/>
                <w:sz w:val="20"/>
              </w:rPr>
            </w:pPr>
            <w:r w:rsidRPr="64281750">
              <w:rPr>
                <w:rFonts w:ascii="Times New Roman" w:hAnsi="Times New Roman"/>
                <w:i/>
                <w:iCs/>
                <w:sz w:val="20"/>
              </w:rPr>
              <w:t xml:space="preserve">i forlængelse af Viborg kommunes </w:t>
            </w:r>
            <w:r w:rsidR="3F27A263" w:rsidRPr="64281750">
              <w:rPr>
                <w:rFonts w:ascii="Times New Roman" w:hAnsi="Times New Roman"/>
                <w:i/>
                <w:iCs/>
                <w:sz w:val="20"/>
              </w:rPr>
              <w:t>overordnede ”Plan for fortsat drift”</w:t>
            </w:r>
          </w:p>
          <w:p w14:paraId="39948D03" w14:textId="41BE550F" w:rsidR="64281750" w:rsidRDefault="64281750" w:rsidP="64281750">
            <w:pPr>
              <w:rPr>
                <w:rFonts w:ascii="Times New Roman" w:hAnsi="Times New Roman"/>
                <w:i/>
                <w:iCs/>
                <w:sz w:val="20"/>
              </w:rPr>
            </w:pPr>
          </w:p>
          <w:p w14:paraId="4B996691" w14:textId="1C0462FD" w:rsidR="00393BA0" w:rsidRPr="00552885" w:rsidRDefault="3FBE96B6" w:rsidP="00F8507D">
            <w:pPr>
              <w:pStyle w:val="Listeafsnit"/>
              <w:numPr>
                <w:ilvl w:val="0"/>
                <w:numId w:val="2"/>
              </w:numPr>
              <w:autoSpaceDE w:val="0"/>
              <w:autoSpaceDN w:val="0"/>
              <w:adjustRightInd w:val="0"/>
              <w:rPr>
                <w:rFonts w:ascii="Times New Roman" w:hAnsi="Times New Roman"/>
              </w:rPr>
            </w:pPr>
            <w:r w:rsidRPr="64281750">
              <w:rPr>
                <w:rFonts w:ascii="Times New Roman" w:hAnsi="Times New Roman"/>
              </w:rPr>
              <w:t xml:space="preserve">Udgangspunkt: </w:t>
            </w:r>
            <w:r w:rsidR="30D58994" w:rsidRPr="64281750">
              <w:rPr>
                <w:rFonts w:ascii="Times New Roman" w:hAnsi="Times New Roman"/>
                <w:color w:val="FF0000"/>
              </w:rPr>
              <w:t>Vi er tilgængelige for de borgere</w:t>
            </w:r>
            <w:r w:rsidR="621DA25C" w:rsidRPr="64281750">
              <w:rPr>
                <w:rFonts w:ascii="Times New Roman" w:hAnsi="Times New Roman"/>
                <w:color w:val="FF0000"/>
              </w:rPr>
              <w:t>,</w:t>
            </w:r>
            <w:r w:rsidR="30D58994" w:rsidRPr="64281750">
              <w:rPr>
                <w:rFonts w:ascii="Times New Roman" w:hAnsi="Times New Roman"/>
                <w:color w:val="FF0000"/>
              </w:rPr>
              <w:t xml:space="preserve"> som møder frem</w:t>
            </w:r>
          </w:p>
          <w:p w14:paraId="70895A6D" w14:textId="135E08F9" w:rsidR="00393BA0" w:rsidRPr="00552885" w:rsidRDefault="00BD613F" w:rsidP="00F8507D">
            <w:pPr>
              <w:pStyle w:val="Listeafsnit"/>
              <w:numPr>
                <w:ilvl w:val="0"/>
                <w:numId w:val="2"/>
              </w:numPr>
              <w:autoSpaceDE w:val="0"/>
              <w:autoSpaceDN w:val="0"/>
              <w:adjustRightInd w:val="0"/>
              <w:rPr>
                <w:rFonts w:ascii="Times New Roman" w:hAnsi="Times New Roman"/>
                <w:szCs w:val="24"/>
              </w:rPr>
            </w:pPr>
            <w:r w:rsidRPr="00552885">
              <w:rPr>
                <w:rFonts w:ascii="Times New Roman" w:hAnsi="Times New Roman"/>
                <w:szCs w:val="24"/>
              </w:rPr>
              <w:t xml:space="preserve">Ledelse afklarer </w:t>
            </w:r>
            <w:r w:rsidR="008A0839" w:rsidRPr="00552885">
              <w:rPr>
                <w:rFonts w:ascii="Times New Roman" w:hAnsi="Times New Roman"/>
                <w:szCs w:val="24"/>
              </w:rPr>
              <w:t xml:space="preserve">evt. </w:t>
            </w:r>
            <w:r w:rsidRPr="00552885">
              <w:rPr>
                <w:rFonts w:ascii="Times New Roman" w:hAnsi="Times New Roman"/>
                <w:szCs w:val="24"/>
              </w:rPr>
              <w:t>lån af nabolokaliteter</w:t>
            </w:r>
          </w:p>
          <w:p w14:paraId="73772D22" w14:textId="77104AE3" w:rsidR="00BD613F" w:rsidRPr="00552885" w:rsidRDefault="00BD613F" w:rsidP="00F8507D">
            <w:pPr>
              <w:pStyle w:val="Listeafsnit"/>
              <w:numPr>
                <w:ilvl w:val="0"/>
                <w:numId w:val="2"/>
              </w:numPr>
              <w:autoSpaceDE w:val="0"/>
              <w:autoSpaceDN w:val="0"/>
              <w:adjustRightInd w:val="0"/>
              <w:rPr>
                <w:rFonts w:ascii="Times New Roman" w:hAnsi="Times New Roman"/>
                <w:szCs w:val="24"/>
              </w:rPr>
            </w:pPr>
            <w:r w:rsidRPr="00552885">
              <w:rPr>
                <w:rFonts w:ascii="Times New Roman" w:hAnsi="Times New Roman"/>
                <w:szCs w:val="24"/>
              </w:rPr>
              <w:t xml:space="preserve">Medicinudlevering </w:t>
            </w:r>
            <w:r w:rsidR="00705787" w:rsidRPr="00552885">
              <w:rPr>
                <w:rFonts w:ascii="Times New Roman" w:hAnsi="Times New Roman"/>
                <w:szCs w:val="24"/>
              </w:rPr>
              <w:t xml:space="preserve">kan håndteres </w:t>
            </w:r>
            <w:r w:rsidRPr="00552885">
              <w:rPr>
                <w:rFonts w:ascii="Times New Roman" w:hAnsi="Times New Roman"/>
                <w:szCs w:val="24"/>
              </w:rPr>
              <w:t>via udleveringsbillede på FMK</w:t>
            </w:r>
            <w:r w:rsidR="00641909" w:rsidRPr="00552885">
              <w:rPr>
                <w:rFonts w:ascii="Times New Roman" w:hAnsi="Times New Roman"/>
                <w:szCs w:val="24"/>
              </w:rPr>
              <w:t xml:space="preserve"> </w:t>
            </w:r>
            <w:r w:rsidR="00705787" w:rsidRPr="00552885">
              <w:rPr>
                <w:rFonts w:ascii="Times New Roman" w:hAnsi="Times New Roman"/>
                <w:szCs w:val="24"/>
              </w:rPr>
              <w:t xml:space="preserve">eller </w:t>
            </w:r>
            <w:r w:rsidR="00641909" w:rsidRPr="00552885">
              <w:rPr>
                <w:rFonts w:ascii="Times New Roman" w:hAnsi="Times New Roman"/>
                <w:szCs w:val="24"/>
              </w:rPr>
              <w:t>procedure for manuel håndtering (Sundhedsfaglig instruks nr. 18)</w:t>
            </w:r>
          </w:p>
          <w:p w14:paraId="392B2630" w14:textId="77777777" w:rsidR="00641909" w:rsidRPr="00552885" w:rsidRDefault="00641909" w:rsidP="00F8507D">
            <w:pPr>
              <w:pStyle w:val="Listeafsnit"/>
              <w:numPr>
                <w:ilvl w:val="0"/>
                <w:numId w:val="2"/>
              </w:numPr>
              <w:autoSpaceDE w:val="0"/>
              <w:autoSpaceDN w:val="0"/>
              <w:adjustRightInd w:val="0"/>
              <w:rPr>
                <w:rFonts w:ascii="Times New Roman" w:hAnsi="Times New Roman"/>
                <w:szCs w:val="24"/>
              </w:rPr>
            </w:pPr>
            <w:r w:rsidRPr="00552885">
              <w:rPr>
                <w:rFonts w:ascii="Times New Roman" w:hAnsi="Times New Roman"/>
                <w:szCs w:val="24"/>
              </w:rPr>
              <w:t xml:space="preserve">Anskaffelse af medicinbebeholdning: kontakt med </w:t>
            </w:r>
            <w:proofErr w:type="gramStart"/>
            <w:r w:rsidRPr="00552885">
              <w:rPr>
                <w:rFonts w:ascii="Times New Roman" w:hAnsi="Times New Roman"/>
                <w:szCs w:val="24"/>
              </w:rPr>
              <w:t>lokal apotek</w:t>
            </w:r>
            <w:proofErr w:type="gramEnd"/>
          </w:p>
          <w:p w14:paraId="39A54A70" w14:textId="669452D4" w:rsidR="00641909" w:rsidRPr="00552885" w:rsidRDefault="004B33EC" w:rsidP="00F8507D">
            <w:pPr>
              <w:pStyle w:val="Listeafsnit"/>
              <w:numPr>
                <w:ilvl w:val="0"/>
                <w:numId w:val="2"/>
              </w:numPr>
              <w:autoSpaceDE w:val="0"/>
              <w:autoSpaceDN w:val="0"/>
              <w:adjustRightInd w:val="0"/>
              <w:rPr>
                <w:rFonts w:ascii="Times New Roman" w:hAnsi="Times New Roman"/>
                <w:szCs w:val="24"/>
              </w:rPr>
            </w:pPr>
            <w:r w:rsidRPr="00552885">
              <w:rPr>
                <w:rFonts w:ascii="Times New Roman" w:hAnsi="Times New Roman"/>
                <w:szCs w:val="24"/>
              </w:rPr>
              <w:t xml:space="preserve">Adgang til strøm via centrale steder jfr. den overordnede plan for </w:t>
            </w:r>
            <w:r w:rsidR="00E74D8D" w:rsidRPr="00552885">
              <w:rPr>
                <w:rFonts w:ascii="Times New Roman" w:hAnsi="Times New Roman"/>
                <w:szCs w:val="24"/>
              </w:rPr>
              <w:t>nød</w:t>
            </w:r>
            <w:r w:rsidR="008A0839" w:rsidRPr="00552885">
              <w:rPr>
                <w:rFonts w:ascii="Times New Roman" w:hAnsi="Times New Roman"/>
                <w:szCs w:val="24"/>
              </w:rPr>
              <w:t xml:space="preserve">strøm </w:t>
            </w:r>
            <w:r w:rsidR="00E74D8D" w:rsidRPr="00552885">
              <w:rPr>
                <w:rFonts w:ascii="Times New Roman" w:hAnsi="Times New Roman"/>
                <w:szCs w:val="24"/>
              </w:rPr>
              <w:t>i Viborg kommune</w:t>
            </w:r>
          </w:p>
          <w:p w14:paraId="6AA23A0F" w14:textId="4BFFD1C2" w:rsidR="00E74D8D" w:rsidRPr="00552885" w:rsidRDefault="0286B7F2" w:rsidP="00F8507D">
            <w:pPr>
              <w:pStyle w:val="Listeafsnit"/>
              <w:numPr>
                <w:ilvl w:val="0"/>
                <w:numId w:val="2"/>
              </w:numPr>
              <w:autoSpaceDE w:val="0"/>
              <w:autoSpaceDN w:val="0"/>
              <w:adjustRightInd w:val="0"/>
              <w:rPr>
                <w:rFonts w:ascii="Times New Roman" w:hAnsi="Times New Roman"/>
              </w:rPr>
            </w:pPr>
            <w:r w:rsidRPr="64281750">
              <w:rPr>
                <w:rFonts w:ascii="Times New Roman" w:hAnsi="Times New Roman"/>
                <w:b/>
                <w:bCs/>
                <w:color w:val="FF0000"/>
              </w:rPr>
              <w:t xml:space="preserve">Instruksen til </w:t>
            </w:r>
            <w:r w:rsidR="1313550F" w:rsidRPr="64281750">
              <w:rPr>
                <w:rFonts w:ascii="Times New Roman" w:hAnsi="Times New Roman"/>
                <w:b/>
                <w:bCs/>
                <w:color w:val="FF0000"/>
              </w:rPr>
              <w:t>alle</w:t>
            </w:r>
            <w:r w:rsidR="1313550F" w:rsidRPr="64281750">
              <w:rPr>
                <w:rFonts w:ascii="Times New Roman" w:hAnsi="Times New Roman"/>
                <w:color w:val="FF0000"/>
              </w:rPr>
              <w:t xml:space="preserve"> </w:t>
            </w:r>
            <w:r w:rsidR="1313550F" w:rsidRPr="64281750">
              <w:rPr>
                <w:rFonts w:ascii="Times New Roman" w:hAnsi="Times New Roman"/>
              </w:rPr>
              <w:t xml:space="preserve">– </w:t>
            </w:r>
            <w:r w:rsidR="1313550F" w:rsidRPr="64281750">
              <w:rPr>
                <w:rFonts w:ascii="Times New Roman" w:hAnsi="Times New Roman"/>
                <w:color w:val="FF0000"/>
              </w:rPr>
              <w:t xml:space="preserve">møder </w:t>
            </w:r>
            <w:r w:rsidR="38A67753" w:rsidRPr="64281750">
              <w:rPr>
                <w:rFonts w:ascii="Times New Roman" w:hAnsi="Times New Roman"/>
                <w:color w:val="FF0000"/>
              </w:rPr>
              <w:t xml:space="preserve">som udgangspunkt </w:t>
            </w:r>
            <w:r w:rsidR="1313550F" w:rsidRPr="64281750">
              <w:rPr>
                <w:rFonts w:ascii="Times New Roman" w:hAnsi="Times New Roman"/>
                <w:color w:val="FF0000"/>
              </w:rPr>
              <w:t>på arbejde</w:t>
            </w:r>
            <w:r w:rsidR="1313550F" w:rsidRPr="64281750">
              <w:rPr>
                <w:rFonts w:ascii="Times New Roman" w:hAnsi="Times New Roman"/>
              </w:rPr>
              <w:t xml:space="preserve"> </w:t>
            </w:r>
            <w:r w:rsidR="081AF182" w:rsidRPr="64281750">
              <w:rPr>
                <w:rFonts w:ascii="Times New Roman" w:hAnsi="Times New Roman"/>
              </w:rPr>
              <w:t>ift. det at være</w:t>
            </w:r>
            <w:r w:rsidR="1313550F" w:rsidRPr="64281750">
              <w:rPr>
                <w:rFonts w:ascii="Times New Roman" w:hAnsi="Times New Roman"/>
              </w:rPr>
              <w:t xml:space="preserve"> en </w:t>
            </w:r>
            <w:r w:rsidR="47515EBF" w:rsidRPr="64281750">
              <w:rPr>
                <w:rFonts w:ascii="Times New Roman" w:hAnsi="Times New Roman"/>
              </w:rPr>
              <w:t xml:space="preserve">samlet </w:t>
            </w:r>
            <w:r w:rsidR="1313550F" w:rsidRPr="64281750">
              <w:rPr>
                <w:rFonts w:ascii="Times New Roman" w:hAnsi="Times New Roman"/>
              </w:rPr>
              <w:t>del af personale</w:t>
            </w:r>
            <w:r w:rsidR="01C172DB" w:rsidRPr="64281750">
              <w:rPr>
                <w:rFonts w:ascii="Times New Roman" w:hAnsi="Times New Roman"/>
              </w:rPr>
              <w:t>t</w:t>
            </w:r>
            <w:r w:rsidR="1313550F" w:rsidRPr="64281750">
              <w:rPr>
                <w:rFonts w:ascii="Times New Roman" w:hAnsi="Times New Roman"/>
              </w:rPr>
              <w:t xml:space="preserve"> i Viborg kommune</w:t>
            </w:r>
            <w:r w:rsidR="149F6040" w:rsidRPr="64281750">
              <w:rPr>
                <w:rFonts w:ascii="Times New Roman" w:hAnsi="Times New Roman"/>
              </w:rPr>
              <w:t>. De</w:t>
            </w:r>
            <w:r w:rsidR="38A67753" w:rsidRPr="64281750">
              <w:rPr>
                <w:rFonts w:ascii="Times New Roman" w:hAnsi="Times New Roman"/>
              </w:rPr>
              <w:t>t</w:t>
            </w:r>
            <w:r w:rsidR="149F6040" w:rsidRPr="64281750">
              <w:rPr>
                <w:rFonts w:ascii="Times New Roman" w:hAnsi="Times New Roman"/>
              </w:rPr>
              <w:t xml:space="preserve"> afklares herefter hvad </w:t>
            </w:r>
            <w:r w:rsidR="38A67753" w:rsidRPr="64281750">
              <w:rPr>
                <w:rFonts w:ascii="Times New Roman" w:hAnsi="Times New Roman"/>
              </w:rPr>
              <w:t xml:space="preserve">en akut </w:t>
            </w:r>
            <w:r w:rsidR="149F6040" w:rsidRPr="64281750">
              <w:rPr>
                <w:rFonts w:ascii="Times New Roman" w:hAnsi="Times New Roman"/>
              </w:rPr>
              <w:t xml:space="preserve">situation betyder for driften af Rusmiddelcenter Viborg og hvad det konkret betyder for </w:t>
            </w:r>
            <w:r w:rsidR="01C172DB" w:rsidRPr="64281750">
              <w:rPr>
                <w:rFonts w:ascii="Times New Roman" w:hAnsi="Times New Roman"/>
              </w:rPr>
              <w:t>afvikling af kerne</w:t>
            </w:r>
            <w:r w:rsidR="149F6040" w:rsidRPr="64281750">
              <w:rPr>
                <w:rFonts w:ascii="Times New Roman" w:hAnsi="Times New Roman"/>
              </w:rPr>
              <w:t xml:space="preserve">opgaven herunder </w:t>
            </w:r>
            <w:r w:rsidR="081AF182" w:rsidRPr="64281750">
              <w:rPr>
                <w:rFonts w:ascii="Times New Roman" w:hAnsi="Times New Roman"/>
              </w:rPr>
              <w:t xml:space="preserve">ressourcer og </w:t>
            </w:r>
            <w:r w:rsidR="149F6040" w:rsidRPr="64281750">
              <w:rPr>
                <w:rFonts w:ascii="Times New Roman" w:hAnsi="Times New Roman"/>
              </w:rPr>
              <w:t>sikkerhedsaspektet.</w:t>
            </w:r>
          </w:p>
          <w:p w14:paraId="0E207AE2" w14:textId="6D88503F" w:rsidR="00292391" w:rsidRPr="00552885" w:rsidRDefault="00292391" w:rsidP="00F8507D">
            <w:pPr>
              <w:pStyle w:val="Listeafsnit"/>
              <w:numPr>
                <w:ilvl w:val="0"/>
                <w:numId w:val="2"/>
              </w:numPr>
              <w:autoSpaceDE w:val="0"/>
              <w:autoSpaceDN w:val="0"/>
              <w:adjustRightInd w:val="0"/>
              <w:rPr>
                <w:rFonts w:ascii="Times New Roman" w:hAnsi="Times New Roman"/>
                <w:szCs w:val="24"/>
              </w:rPr>
            </w:pPr>
            <w:r w:rsidRPr="00552885">
              <w:rPr>
                <w:rFonts w:ascii="Times New Roman" w:hAnsi="Times New Roman"/>
                <w:szCs w:val="24"/>
              </w:rPr>
              <w:t>Ledelse allokerer ressourcer ift. behov.</w:t>
            </w:r>
          </w:p>
        </w:tc>
      </w:tr>
    </w:tbl>
    <w:p w14:paraId="7A598B20" w14:textId="77777777" w:rsidR="00B6610E" w:rsidRPr="00552885" w:rsidRDefault="00B6610E" w:rsidP="00376716">
      <w:pPr>
        <w:autoSpaceDE w:val="0"/>
        <w:autoSpaceDN w:val="0"/>
        <w:adjustRightInd w:val="0"/>
        <w:rPr>
          <w:rFonts w:ascii="Times New Roman" w:hAnsi="Times New Roman"/>
          <w:b/>
          <w:bCs/>
          <w:szCs w:val="24"/>
        </w:rPr>
      </w:pPr>
    </w:p>
    <w:p w14:paraId="583B5192" w14:textId="77777777" w:rsidR="00B6610E" w:rsidRDefault="00B6610E">
      <w:pPr>
        <w:rPr>
          <w:rFonts w:ascii="Helvetica-Bold" w:hAnsi="Helvetica-Bold" w:cs="Helvetica-Bold"/>
          <w:b/>
          <w:bCs/>
          <w:szCs w:val="24"/>
        </w:rPr>
      </w:pPr>
      <w:r>
        <w:rPr>
          <w:rFonts w:ascii="Helvetica-Bold" w:hAnsi="Helvetica-Bold" w:cs="Helvetica-Bold"/>
          <w:b/>
          <w:bCs/>
          <w:szCs w:val="24"/>
        </w:rPr>
        <w:br w:type="page"/>
      </w:r>
    </w:p>
    <w:p w14:paraId="76B52D1F" w14:textId="77777777" w:rsidR="00376716" w:rsidRDefault="00376716" w:rsidP="00376716">
      <w:pPr>
        <w:autoSpaceDE w:val="0"/>
        <w:autoSpaceDN w:val="0"/>
        <w:adjustRightInd w:val="0"/>
        <w:rPr>
          <w:rFonts w:ascii="Helvetica-Bold" w:hAnsi="Helvetica-Bold" w:cs="Helvetica-Bold"/>
          <w:b/>
          <w:bCs/>
          <w:szCs w:val="24"/>
        </w:rPr>
      </w:pPr>
    </w:p>
    <w:p w14:paraId="1F90EB5C" w14:textId="77777777" w:rsidR="006A4032" w:rsidRDefault="006A4032" w:rsidP="006A4032">
      <w:pPr>
        <w:jc w:val="center"/>
        <w:rPr>
          <w:rFonts w:cs="Arial"/>
          <w:b/>
          <w:color w:val="00B0F0"/>
          <w:sz w:val="28"/>
          <w:szCs w:val="28"/>
        </w:rPr>
      </w:pPr>
      <w:r w:rsidRPr="006A4032">
        <w:rPr>
          <w:rFonts w:cs="Arial"/>
          <w:b/>
          <w:color w:val="00B0F0"/>
          <w:sz w:val="28"/>
          <w:szCs w:val="28"/>
        </w:rPr>
        <w:t>Institutionsplan</w:t>
      </w:r>
    </w:p>
    <w:p w14:paraId="15A1EDE2" w14:textId="77777777" w:rsidR="008B75AD" w:rsidRPr="006A4032" w:rsidRDefault="008B75AD" w:rsidP="006A4032">
      <w:pPr>
        <w:jc w:val="center"/>
        <w:rPr>
          <w:rFonts w:cs="Arial"/>
          <w:b/>
          <w:color w:val="00B0F0"/>
          <w:sz w:val="28"/>
          <w:szCs w:val="28"/>
        </w:rPr>
      </w:pPr>
    </w:p>
    <w:tbl>
      <w:tblPr>
        <w:tblStyle w:val="Tabel-Gitter"/>
        <w:tblW w:w="0" w:type="auto"/>
        <w:tblLook w:val="04A0" w:firstRow="1" w:lastRow="0" w:firstColumn="1" w:lastColumn="0" w:noHBand="0" w:noVBand="1"/>
      </w:tblPr>
      <w:tblGrid>
        <w:gridCol w:w="2405"/>
        <w:gridCol w:w="7300"/>
      </w:tblGrid>
      <w:tr w:rsidR="00376716" w14:paraId="1F7C566B" w14:textId="77777777" w:rsidTr="6F7F9F81">
        <w:trPr>
          <w:trHeight w:val="708"/>
        </w:trPr>
        <w:tc>
          <w:tcPr>
            <w:tcW w:w="9705" w:type="dxa"/>
            <w:gridSpan w:val="2"/>
            <w:shd w:val="clear" w:color="auto" w:fill="FF0000"/>
          </w:tcPr>
          <w:p w14:paraId="002FB931" w14:textId="77777777" w:rsidR="00376716" w:rsidRDefault="00415873" w:rsidP="00415873">
            <w:pPr>
              <w:pStyle w:val="Overskrift2"/>
              <w:jc w:val="center"/>
            </w:pPr>
            <w:bookmarkStart w:id="9" w:name="_Toc531694529"/>
            <w:r>
              <w:t>Opgørelse over transportbehov</w:t>
            </w:r>
            <w:bookmarkEnd w:id="9"/>
          </w:p>
          <w:p w14:paraId="41E04838" w14:textId="461370BC" w:rsidR="00B6610E" w:rsidRPr="00B6610E" w:rsidRDefault="00B6610E" w:rsidP="00B6610E">
            <w:pPr>
              <w:jc w:val="center"/>
            </w:pPr>
            <w:r>
              <w:t xml:space="preserve">(udfyldes først ved </w:t>
            </w:r>
            <w:r w:rsidR="005C320B">
              <w:t xml:space="preserve">behov for </w:t>
            </w:r>
            <w:r w:rsidR="007C14A4">
              <w:t xml:space="preserve">planlagt </w:t>
            </w:r>
            <w:r>
              <w:t>evakuering</w:t>
            </w:r>
            <w:r w:rsidR="00FC66FA">
              <w:t xml:space="preserve"> / rømning</w:t>
            </w:r>
            <w:r>
              <w:t>)</w:t>
            </w:r>
          </w:p>
          <w:p w14:paraId="543F67C2" w14:textId="77777777" w:rsidR="00376716" w:rsidRDefault="00376716" w:rsidP="00C05D89">
            <w:pPr>
              <w:autoSpaceDE w:val="0"/>
              <w:autoSpaceDN w:val="0"/>
              <w:adjustRightInd w:val="0"/>
              <w:rPr>
                <w:rFonts w:ascii="Helvetica-Bold" w:hAnsi="Helvetica-Bold" w:cs="Helvetica-Bold"/>
                <w:b/>
                <w:bCs/>
                <w:szCs w:val="24"/>
              </w:rPr>
            </w:pPr>
          </w:p>
        </w:tc>
      </w:tr>
      <w:tr w:rsidR="00376716" w14:paraId="5AE64C94" w14:textId="77777777" w:rsidTr="6F7F9F81">
        <w:tc>
          <w:tcPr>
            <w:tcW w:w="2405" w:type="dxa"/>
            <w:shd w:val="clear" w:color="auto" w:fill="D9D9D9" w:themeFill="background1" w:themeFillShade="D9"/>
          </w:tcPr>
          <w:p w14:paraId="000C11A7" w14:textId="77777777" w:rsidR="00376716" w:rsidRPr="00E00E13" w:rsidRDefault="00376716" w:rsidP="00C05D89">
            <w:pPr>
              <w:autoSpaceDE w:val="0"/>
              <w:autoSpaceDN w:val="0"/>
              <w:adjustRightInd w:val="0"/>
              <w:rPr>
                <w:rFonts w:ascii="Helvetica-Bold" w:hAnsi="Helvetica-Bold" w:cs="Helvetica-Bold"/>
                <w:b/>
                <w:bCs/>
                <w:szCs w:val="24"/>
              </w:rPr>
            </w:pPr>
            <w:r w:rsidRPr="00E00E13">
              <w:rPr>
                <w:rFonts w:ascii="Helvetica" w:hAnsi="Helvetica" w:cs="Helvetica"/>
                <w:b/>
                <w:szCs w:val="24"/>
              </w:rPr>
              <w:t>Beboernes status</w:t>
            </w:r>
          </w:p>
        </w:tc>
        <w:tc>
          <w:tcPr>
            <w:tcW w:w="7300" w:type="dxa"/>
          </w:tcPr>
          <w:p w14:paraId="37620B9D" w14:textId="2E6BC9B7" w:rsidR="00376716" w:rsidRPr="00185248" w:rsidRDefault="727F24D0" w:rsidP="6F7F9F81">
            <w:pPr>
              <w:autoSpaceDE w:val="0"/>
              <w:autoSpaceDN w:val="0"/>
              <w:adjustRightInd w:val="0"/>
              <w:rPr>
                <w:rFonts w:ascii="Times New Roman" w:eastAsia="Times-Roman" w:hAnsi="Times New Roman"/>
              </w:rPr>
            </w:pPr>
            <w:r w:rsidRPr="00185248">
              <w:rPr>
                <w:rFonts w:ascii="Times New Roman" w:eastAsia="Times-Roman" w:hAnsi="Times New Roman"/>
              </w:rPr>
              <w:t>Vurderes i en eventuel situation.</w:t>
            </w:r>
          </w:p>
          <w:p w14:paraId="370F2409" w14:textId="74ACF5E9" w:rsidR="00376716" w:rsidRPr="00185248" w:rsidRDefault="00376716" w:rsidP="6F7F9F81">
            <w:pPr>
              <w:autoSpaceDE w:val="0"/>
              <w:autoSpaceDN w:val="0"/>
              <w:adjustRightInd w:val="0"/>
              <w:rPr>
                <w:rFonts w:ascii="Times New Roman" w:eastAsia="Times-Roman" w:hAnsi="Times New Roman"/>
              </w:rPr>
            </w:pPr>
          </w:p>
        </w:tc>
      </w:tr>
      <w:tr w:rsidR="00376716" w14:paraId="724E0A7E" w14:textId="77777777" w:rsidTr="6F7F9F81">
        <w:tc>
          <w:tcPr>
            <w:tcW w:w="2405" w:type="dxa"/>
            <w:shd w:val="clear" w:color="auto" w:fill="D9D9D9" w:themeFill="background1" w:themeFillShade="D9"/>
          </w:tcPr>
          <w:p w14:paraId="5014A567" w14:textId="77777777" w:rsidR="00376716" w:rsidRPr="00E00E13" w:rsidRDefault="00376716" w:rsidP="00C05D89">
            <w:pPr>
              <w:autoSpaceDE w:val="0"/>
              <w:autoSpaceDN w:val="0"/>
              <w:adjustRightInd w:val="0"/>
              <w:rPr>
                <w:rFonts w:ascii="Helvetica-Bold" w:hAnsi="Helvetica-Bold" w:cs="Helvetica-Bold"/>
                <w:bCs/>
                <w:szCs w:val="24"/>
              </w:rPr>
            </w:pPr>
            <w:r w:rsidRPr="00E00E13">
              <w:rPr>
                <w:rFonts w:ascii="Helvetica-Bold" w:hAnsi="Helvetica-Bold" w:cs="Helvetica-Bold"/>
                <w:bCs/>
                <w:szCs w:val="24"/>
              </w:rPr>
              <w:t>Liggende</w:t>
            </w:r>
          </w:p>
          <w:p w14:paraId="431A3FE0" w14:textId="77777777" w:rsidR="00376716" w:rsidRPr="00E00E13" w:rsidRDefault="00376716" w:rsidP="00C05D89">
            <w:pPr>
              <w:autoSpaceDE w:val="0"/>
              <w:autoSpaceDN w:val="0"/>
              <w:adjustRightInd w:val="0"/>
              <w:rPr>
                <w:rFonts w:ascii="Helvetica-Bold" w:hAnsi="Helvetica-Bold" w:cs="Helvetica-Bold"/>
                <w:bCs/>
                <w:szCs w:val="24"/>
              </w:rPr>
            </w:pPr>
          </w:p>
        </w:tc>
        <w:tc>
          <w:tcPr>
            <w:tcW w:w="7300" w:type="dxa"/>
          </w:tcPr>
          <w:p w14:paraId="61115DF3" w14:textId="18675E9A" w:rsidR="00376716" w:rsidRPr="00185248" w:rsidRDefault="7DCCA517" w:rsidP="6F7F9F81">
            <w:pPr>
              <w:autoSpaceDE w:val="0"/>
              <w:autoSpaceDN w:val="0"/>
              <w:adjustRightInd w:val="0"/>
              <w:rPr>
                <w:rFonts w:ascii="Times New Roman" w:hAnsi="Times New Roman"/>
                <w:b/>
                <w:bCs/>
              </w:rPr>
            </w:pPr>
            <w:r w:rsidRPr="00185248">
              <w:rPr>
                <w:rFonts w:ascii="Times New Roman" w:hAnsi="Times New Roman"/>
              </w:rPr>
              <w:t xml:space="preserve">Vurderes i en eventuel situation. </w:t>
            </w:r>
            <w:r w:rsidRPr="00185248">
              <w:rPr>
                <w:rFonts w:ascii="Times New Roman" w:hAnsi="Times New Roman"/>
                <w:b/>
                <w:bCs/>
              </w:rPr>
              <w:t xml:space="preserve"> </w:t>
            </w:r>
          </w:p>
        </w:tc>
      </w:tr>
      <w:tr w:rsidR="00376716" w14:paraId="625D0E2A" w14:textId="77777777" w:rsidTr="6F7F9F81">
        <w:tc>
          <w:tcPr>
            <w:tcW w:w="2405" w:type="dxa"/>
            <w:shd w:val="clear" w:color="auto" w:fill="D9D9D9" w:themeFill="background1" w:themeFillShade="D9"/>
          </w:tcPr>
          <w:p w14:paraId="36F56E19" w14:textId="77777777" w:rsidR="00376716" w:rsidRPr="00E00E13" w:rsidRDefault="00376716" w:rsidP="00C05D89">
            <w:pPr>
              <w:autoSpaceDE w:val="0"/>
              <w:autoSpaceDN w:val="0"/>
              <w:adjustRightInd w:val="0"/>
              <w:rPr>
                <w:rFonts w:ascii="Helvetica-Bold" w:hAnsi="Helvetica-Bold" w:cs="Helvetica-Bold"/>
                <w:bCs/>
                <w:szCs w:val="24"/>
              </w:rPr>
            </w:pPr>
            <w:r w:rsidRPr="00E00E13">
              <w:rPr>
                <w:rFonts w:ascii="Helvetica-Bold" w:hAnsi="Helvetica-Bold" w:cs="Helvetica-Bold"/>
                <w:bCs/>
                <w:szCs w:val="24"/>
              </w:rPr>
              <w:t>Kørestolsbrugere</w:t>
            </w:r>
          </w:p>
          <w:p w14:paraId="008D8556" w14:textId="77777777" w:rsidR="00376716" w:rsidRPr="00E00E13" w:rsidRDefault="00376716" w:rsidP="00C05D89">
            <w:pPr>
              <w:autoSpaceDE w:val="0"/>
              <w:autoSpaceDN w:val="0"/>
              <w:adjustRightInd w:val="0"/>
              <w:rPr>
                <w:rFonts w:ascii="Helvetica-Bold" w:hAnsi="Helvetica-Bold" w:cs="Helvetica-Bold"/>
                <w:bCs/>
                <w:szCs w:val="24"/>
              </w:rPr>
            </w:pPr>
          </w:p>
        </w:tc>
        <w:tc>
          <w:tcPr>
            <w:tcW w:w="7300" w:type="dxa"/>
          </w:tcPr>
          <w:p w14:paraId="5040D5F6" w14:textId="5561B65C" w:rsidR="00376716" w:rsidRPr="00185248" w:rsidRDefault="7DF2975F" w:rsidP="6F7F9F81">
            <w:pPr>
              <w:autoSpaceDE w:val="0"/>
              <w:autoSpaceDN w:val="0"/>
              <w:adjustRightInd w:val="0"/>
              <w:rPr>
                <w:rFonts w:ascii="Times New Roman" w:hAnsi="Times New Roman"/>
                <w:b/>
                <w:bCs/>
              </w:rPr>
            </w:pPr>
            <w:r w:rsidRPr="00185248">
              <w:rPr>
                <w:rFonts w:ascii="Times New Roman" w:hAnsi="Times New Roman"/>
              </w:rPr>
              <w:t>Vurderes i en eventuel situation.</w:t>
            </w:r>
            <w:r w:rsidRPr="00185248">
              <w:rPr>
                <w:rFonts w:ascii="Times New Roman" w:hAnsi="Times New Roman"/>
                <w:b/>
                <w:bCs/>
              </w:rPr>
              <w:t xml:space="preserve">  </w:t>
            </w:r>
          </w:p>
        </w:tc>
      </w:tr>
      <w:tr w:rsidR="00376716" w14:paraId="44F1FC10" w14:textId="77777777" w:rsidTr="6F7F9F81">
        <w:tc>
          <w:tcPr>
            <w:tcW w:w="2405" w:type="dxa"/>
            <w:shd w:val="clear" w:color="auto" w:fill="D9D9D9" w:themeFill="background1" w:themeFillShade="D9"/>
          </w:tcPr>
          <w:p w14:paraId="26F557B9" w14:textId="77777777" w:rsidR="00376716" w:rsidRPr="00E00E13" w:rsidRDefault="00376716" w:rsidP="00C05D89">
            <w:pPr>
              <w:autoSpaceDE w:val="0"/>
              <w:autoSpaceDN w:val="0"/>
              <w:adjustRightInd w:val="0"/>
              <w:rPr>
                <w:rFonts w:ascii="Helvetica-Bold" w:hAnsi="Helvetica-Bold" w:cs="Helvetica-Bold"/>
                <w:bCs/>
                <w:szCs w:val="24"/>
              </w:rPr>
            </w:pPr>
            <w:r w:rsidRPr="00E00E13">
              <w:rPr>
                <w:rFonts w:ascii="Helvetica-Bold" w:hAnsi="Helvetica-Bold" w:cs="Helvetica-Bold"/>
                <w:bCs/>
                <w:szCs w:val="24"/>
              </w:rPr>
              <w:t>Siddende</w:t>
            </w:r>
          </w:p>
          <w:p w14:paraId="2D330E5A" w14:textId="77777777" w:rsidR="00376716" w:rsidRPr="00E00E13" w:rsidRDefault="00376716" w:rsidP="00C05D89">
            <w:pPr>
              <w:autoSpaceDE w:val="0"/>
              <w:autoSpaceDN w:val="0"/>
              <w:adjustRightInd w:val="0"/>
              <w:rPr>
                <w:rFonts w:ascii="Helvetica-Bold" w:hAnsi="Helvetica-Bold" w:cs="Helvetica-Bold"/>
                <w:bCs/>
                <w:sz w:val="18"/>
                <w:szCs w:val="18"/>
              </w:rPr>
            </w:pPr>
            <w:r w:rsidRPr="00E00E13">
              <w:rPr>
                <w:rFonts w:ascii="Helvetica-Bold" w:hAnsi="Helvetica-Bold" w:cs="Helvetica-Bold"/>
                <w:bCs/>
                <w:sz w:val="18"/>
                <w:szCs w:val="18"/>
              </w:rPr>
              <w:t>(incl. personale)</w:t>
            </w:r>
          </w:p>
          <w:p w14:paraId="1ABA6ABD" w14:textId="77777777" w:rsidR="00376716" w:rsidRPr="00E00E13" w:rsidRDefault="00376716" w:rsidP="00C05D89">
            <w:pPr>
              <w:autoSpaceDE w:val="0"/>
              <w:autoSpaceDN w:val="0"/>
              <w:adjustRightInd w:val="0"/>
              <w:rPr>
                <w:rFonts w:ascii="Helvetica-Bold" w:hAnsi="Helvetica-Bold" w:cs="Helvetica-Bold"/>
                <w:bCs/>
                <w:szCs w:val="24"/>
              </w:rPr>
            </w:pPr>
          </w:p>
        </w:tc>
        <w:tc>
          <w:tcPr>
            <w:tcW w:w="7300" w:type="dxa"/>
          </w:tcPr>
          <w:p w14:paraId="7C9D988B" w14:textId="3F7FD38D" w:rsidR="00376716" w:rsidRPr="00185248" w:rsidRDefault="2802EB0A" w:rsidP="6F7F9F81">
            <w:pPr>
              <w:autoSpaceDE w:val="0"/>
              <w:autoSpaceDN w:val="0"/>
              <w:adjustRightInd w:val="0"/>
              <w:rPr>
                <w:rFonts w:ascii="Times New Roman" w:hAnsi="Times New Roman"/>
              </w:rPr>
            </w:pPr>
            <w:r w:rsidRPr="00185248">
              <w:rPr>
                <w:rFonts w:ascii="Times New Roman" w:hAnsi="Times New Roman"/>
              </w:rPr>
              <w:t>Vurderes i en eventuel situation.</w:t>
            </w:r>
          </w:p>
        </w:tc>
      </w:tr>
      <w:tr w:rsidR="00376716" w14:paraId="48BE3E1F" w14:textId="77777777" w:rsidTr="6F7F9F81">
        <w:tc>
          <w:tcPr>
            <w:tcW w:w="2405" w:type="dxa"/>
            <w:shd w:val="clear" w:color="auto" w:fill="D9D9D9" w:themeFill="background1" w:themeFillShade="D9"/>
          </w:tcPr>
          <w:p w14:paraId="125FDD7D" w14:textId="77777777" w:rsidR="00376716" w:rsidRPr="00E00E13" w:rsidRDefault="00376716" w:rsidP="00C05D89">
            <w:pPr>
              <w:autoSpaceDE w:val="0"/>
              <w:autoSpaceDN w:val="0"/>
              <w:adjustRightInd w:val="0"/>
              <w:rPr>
                <w:rFonts w:ascii="Helvetica-Bold" w:hAnsi="Helvetica-Bold" w:cs="Helvetica-Bold"/>
                <w:bCs/>
                <w:szCs w:val="24"/>
              </w:rPr>
            </w:pPr>
            <w:r w:rsidRPr="00E00E13">
              <w:rPr>
                <w:rFonts w:ascii="Helvetica-Bold" w:hAnsi="Helvetica-Bold" w:cs="Helvetica-Bold"/>
                <w:bCs/>
                <w:szCs w:val="24"/>
              </w:rPr>
              <w:t>Bestilling af transport</w:t>
            </w:r>
          </w:p>
        </w:tc>
        <w:tc>
          <w:tcPr>
            <w:tcW w:w="7300" w:type="dxa"/>
          </w:tcPr>
          <w:p w14:paraId="36752FF9" w14:textId="59B90061" w:rsidR="00376716" w:rsidRPr="00185248" w:rsidRDefault="5B190D7D" w:rsidP="6F7F9F81">
            <w:pPr>
              <w:autoSpaceDE w:val="0"/>
              <w:autoSpaceDN w:val="0"/>
              <w:adjustRightInd w:val="0"/>
              <w:rPr>
                <w:rFonts w:ascii="Times New Roman" w:hAnsi="Times New Roman"/>
              </w:rPr>
            </w:pPr>
            <w:r w:rsidRPr="00185248">
              <w:rPr>
                <w:rFonts w:ascii="Times New Roman" w:hAnsi="Times New Roman"/>
              </w:rPr>
              <w:t>Vurderes i en eventuel situation.</w:t>
            </w:r>
          </w:p>
        </w:tc>
      </w:tr>
      <w:tr w:rsidR="00376716" w14:paraId="5D3742A4" w14:textId="77777777" w:rsidTr="6F7F9F81">
        <w:tc>
          <w:tcPr>
            <w:tcW w:w="2405" w:type="dxa"/>
            <w:shd w:val="clear" w:color="auto" w:fill="D9D9D9" w:themeFill="background1" w:themeFillShade="D9"/>
          </w:tcPr>
          <w:p w14:paraId="456213DD" w14:textId="77777777" w:rsidR="00376716" w:rsidRPr="00E00E13" w:rsidRDefault="00376716" w:rsidP="00C05D89">
            <w:pPr>
              <w:autoSpaceDE w:val="0"/>
              <w:autoSpaceDN w:val="0"/>
              <w:adjustRightInd w:val="0"/>
              <w:rPr>
                <w:rFonts w:ascii="Helvetica-Bold" w:hAnsi="Helvetica-Bold" w:cs="Helvetica-Bold"/>
                <w:bCs/>
                <w:szCs w:val="24"/>
              </w:rPr>
            </w:pPr>
            <w:r w:rsidRPr="00E00E13">
              <w:rPr>
                <w:rFonts w:ascii="Helvetica-Bold" w:hAnsi="Helvetica-Bold" w:cs="Helvetica-Bold"/>
                <w:bCs/>
                <w:szCs w:val="24"/>
              </w:rPr>
              <w:t>Ved evakuerings</w:t>
            </w:r>
            <w:r>
              <w:rPr>
                <w:rFonts w:ascii="Helvetica-Bold" w:hAnsi="Helvetica-Bold" w:cs="Helvetica-Bold"/>
                <w:bCs/>
                <w:szCs w:val="24"/>
              </w:rPr>
              <w:t>-</w:t>
            </w:r>
            <w:r w:rsidRPr="00E00E13">
              <w:rPr>
                <w:rFonts w:ascii="Helvetica-Bold" w:hAnsi="Helvetica-Bold" w:cs="Helvetica-Bold"/>
                <w:bCs/>
                <w:szCs w:val="24"/>
              </w:rPr>
              <w:t>køretøjerne</w:t>
            </w:r>
            <w:r>
              <w:rPr>
                <w:rFonts w:ascii="Helvetica-Bold" w:hAnsi="Helvetica-Bold" w:cs="Helvetica-Bold"/>
                <w:bCs/>
                <w:szCs w:val="24"/>
              </w:rPr>
              <w:t>s</w:t>
            </w:r>
            <w:r w:rsidRPr="00E00E13">
              <w:rPr>
                <w:rFonts w:ascii="Helvetica-Bold" w:hAnsi="Helvetica-Bold" w:cs="Helvetica-Bold"/>
                <w:bCs/>
                <w:szCs w:val="24"/>
              </w:rPr>
              <w:t xml:space="preserve"> </w:t>
            </w:r>
          </w:p>
          <w:p w14:paraId="5EA0CEA3" w14:textId="77777777" w:rsidR="00376716" w:rsidRPr="00E00E13" w:rsidRDefault="00376716" w:rsidP="00C05D89">
            <w:pPr>
              <w:autoSpaceDE w:val="0"/>
              <w:autoSpaceDN w:val="0"/>
              <w:adjustRightInd w:val="0"/>
              <w:rPr>
                <w:rFonts w:ascii="Helvetica-Bold" w:hAnsi="Helvetica-Bold" w:cs="Helvetica-Bold"/>
                <w:bCs/>
                <w:szCs w:val="24"/>
              </w:rPr>
            </w:pPr>
            <w:r w:rsidRPr="00E00E13">
              <w:rPr>
                <w:rFonts w:ascii="Helvetica-Bold" w:hAnsi="Helvetica-Bold" w:cs="Helvetica-Bold"/>
                <w:bCs/>
                <w:szCs w:val="24"/>
              </w:rPr>
              <w:t>ankom</w:t>
            </w:r>
            <w:r>
              <w:rPr>
                <w:rFonts w:ascii="Helvetica-Bold" w:hAnsi="Helvetica-Bold" w:cs="Helvetica-Bold"/>
                <w:bCs/>
                <w:szCs w:val="24"/>
              </w:rPr>
              <w:t>s</w:t>
            </w:r>
            <w:r w:rsidRPr="00E00E13">
              <w:rPr>
                <w:rFonts w:ascii="Helvetica-Bold" w:hAnsi="Helvetica-Bold" w:cs="Helvetica-Bold"/>
                <w:bCs/>
                <w:szCs w:val="24"/>
              </w:rPr>
              <w:t>t</w:t>
            </w:r>
          </w:p>
        </w:tc>
        <w:tc>
          <w:tcPr>
            <w:tcW w:w="7300" w:type="dxa"/>
          </w:tcPr>
          <w:p w14:paraId="6F6DAA9D" w14:textId="1745842C" w:rsidR="00376716" w:rsidRPr="00185248" w:rsidRDefault="3636789F" w:rsidP="6F7F9F81">
            <w:pPr>
              <w:autoSpaceDE w:val="0"/>
              <w:autoSpaceDN w:val="0"/>
              <w:adjustRightInd w:val="0"/>
              <w:rPr>
                <w:rFonts w:ascii="Times New Roman" w:hAnsi="Times New Roman"/>
              </w:rPr>
            </w:pPr>
            <w:r w:rsidRPr="00185248">
              <w:rPr>
                <w:rFonts w:ascii="Times New Roman" w:hAnsi="Times New Roman"/>
              </w:rPr>
              <w:t>Vurderes i en eventuel situation.</w:t>
            </w:r>
          </w:p>
        </w:tc>
      </w:tr>
      <w:bookmarkEnd w:id="1"/>
    </w:tbl>
    <w:p w14:paraId="2C04864A" w14:textId="77777777" w:rsidR="00376716" w:rsidRDefault="00376716" w:rsidP="00376716">
      <w:pPr>
        <w:autoSpaceDE w:val="0"/>
        <w:autoSpaceDN w:val="0"/>
        <w:adjustRightInd w:val="0"/>
        <w:rPr>
          <w:rFonts w:ascii="Times-Roman" w:hAnsi="Times-Roman" w:cs="Times-Roman"/>
        </w:rPr>
      </w:pPr>
    </w:p>
    <w:sectPr w:rsidR="00376716" w:rsidSect="00C5082F">
      <w:pgSz w:w="11906" w:h="16838" w:code="9"/>
      <w:pgMar w:top="851" w:right="707" w:bottom="851" w:left="1418" w:header="708" w:footer="708" w:gutter="0"/>
      <w:paperSrc w:first="2" w:other="2"/>
      <w:pgBorders w:offsetFrom="page">
        <w:top w:val="double" w:sz="4" w:space="24" w:color="auto"/>
        <w:left w:val="double" w:sz="4" w:space="24" w:color="auto"/>
        <w:bottom w:val="double" w:sz="4" w:space="24" w:color="auto"/>
        <w:right w:val="doub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076B" w14:textId="77777777" w:rsidR="00CF04F6" w:rsidRDefault="00CF04F6">
      <w:r>
        <w:separator/>
      </w:r>
    </w:p>
    <w:p w14:paraId="471E58A8" w14:textId="77777777" w:rsidR="00CF04F6" w:rsidRDefault="00CF04F6"/>
  </w:endnote>
  <w:endnote w:type="continuationSeparator" w:id="0">
    <w:p w14:paraId="0137D380" w14:textId="77777777" w:rsidR="00CF04F6" w:rsidRDefault="00CF04F6">
      <w:r>
        <w:continuationSeparator/>
      </w:r>
    </w:p>
    <w:p w14:paraId="55B9872D" w14:textId="77777777" w:rsidR="00CF04F6" w:rsidRDefault="00CF04F6"/>
  </w:endnote>
  <w:endnote w:type="continuationNotice" w:id="1">
    <w:p w14:paraId="5C8DC940" w14:textId="77777777" w:rsidR="00CF04F6" w:rsidRDefault="00CF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6ABC" w14:textId="77777777" w:rsidR="00CF04F6" w:rsidRDefault="00CF04F6">
      <w:r>
        <w:separator/>
      </w:r>
    </w:p>
    <w:p w14:paraId="3575B2EC" w14:textId="77777777" w:rsidR="00CF04F6" w:rsidRDefault="00CF04F6"/>
  </w:footnote>
  <w:footnote w:type="continuationSeparator" w:id="0">
    <w:p w14:paraId="4CCF36AA" w14:textId="77777777" w:rsidR="00CF04F6" w:rsidRDefault="00CF04F6">
      <w:r>
        <w:continuationSeparator/>
      </w:r>
    </w:p>
    <w:p w14:paraId="4470F3FF" w14:textId="77777777" w:rsidR="00CF04F6" w:rsidRDefault="00CF04F6"/>
  </w:footnote>
  <w:footnote w:type="continuationNotice" w:id="1">
    <w:p w14:paraId="7BD46F80" w14:textId="77777777" w:rsidR="00CF04F6" w:rsidRDefault="00CF0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96F25"/>
    <w:multiLevelType w:val="hybridMultilevel"/>
    <w:tmpl w:val="5964A62E"/>
    <w:lvl w:ilvl="0" w:tplc="04060001">
      <w:start w:val="1"/>
      <w:numFmt w:val="bullet"/>
      <w:lvlText w:val=""/>
      <w:lvlJc w:val="left"/>
      <w:pPr>
        <w:ind w:left="1045" w:hanging="360"/>
      </w:pPr>
      <w:rPr>
        <w:rFonts w:ascii="Symbol" w:hAnsi="Symbol" w:hint="default"/>
      </w:rPr>
    </w:lvl>
    <w:lvl w:ilvl="1" w:tplc="04060003" w:tentative="1">
      <w:start w:val="1"/>
      <w:numFmt w:val="bullet"/>
      <w:lvlText w:val="o"/>
      <w:lvlJc w:val="left"/>
      <w:pPr>
        <w:ind w:left="1765" w:hanging="360"/>
      </w:pPr>
      <w:rPr>
        <w:rFonts w:ascii="Courier New" w:hAnsi="Courier New" w:cs="Courier New" w:hint="default"/>
      </w:rPr>
    </w:lvl>
    <w:lvl w:ilvl="2" w:tplc="04060005" w:tentative="1">
      <w:start w:val="1"/>
      <w:numFmt w:val="bullet"/>
      <w:lvlText w:val=""/>
      <w:lvlJc w:val="left"/>
      <w:pPr>
        <w:ind w:left="2485" w:hanging="360"/>
      </w:pPr>
      <w:rPr>
        <w:rFonts w:ascii="Wingdings" w:hAnsi="Wingdings" w:hint="default"/>
      </w:rPr>
    </w:lvl>
    <w:lvl w:ilvl="3" w:tplc="04060001" w:tentative="1">
      <w:start w:val="1"/>
      <w:numFmt w:val="bullet"/>
      <w:lvlText w:val=""/>
      <w:lvlJc w:val="left"/>
      <w:pPr>
        <w:ind w:left="3205" w:hanging="360"/>
      </w:pPr>
      <w:rPr>
        <w:rFonts w:ascii="Symbol" w:hAnsi="Symbol" w:hint="default"/>
      </w:rPr>
    </w:lvl>
    <w:lvl w:ilvl="4" w:tplc="04060003" w:tentative="1">
      <w:start w:val="1"/>
      <w:numFmt w:val="bullet"/>
      <w:lvlText w:val="o"/>
      <w:lvlJc w:val="left"/>
      <w:pPr>
        <w:ind w:left="3925" w:hanging="360"/>
      </w:pPr>
      <w:rPr>
        <w:rFonts w:ascii="Courier New" w:hAnsi="Courier New" w:cs="Courier New" w:hint="default"/>
      </w:rPr>
    </w:lvl>
    <w:lvl w:ilvl="5" w:tplc="04060005" w:tentative="1">
      <w:start w:val="1"/>
      <w:numFmt w:val="bullet"/>
      <w:lvlText w:val=""/>
      <w:lvlJc w:val="left"/>
      <w:pPr>
        <w:ind w:left="4645" w:hanging="360"/>
      </w:pPr>
      <w:rPr>
        <w:rFonts w:ascii="Wingdings" w:hAnsi="Wingdings" w:hint="default"/>
      </w:rPr>
    </w:lvl>
    <w:lvl w:ilvl="6" w:tplc="04060001" w:tentative="1">
      <w:start w:val="1"/>
      <w:numFmt w:val="bullet"/>
      <w:lvlText w:val=""/>
      <w:lvlJc w:val="left"/>
      <w:pPr>
        <w:ind w:left="5365" w:hanging="360"/>
      </w:pPr>
      <w:rPr>
        <w:rFonts w:ascii="Symbol" w:hAnsi="Symbol" w:hint="default"/>
      </w:rPr>
    </w:lvl>
    <w:lvl w:ilvl="7" w:tplc="04060003" w:tentative="1">
      <w:start w:val="1"/>
      <w:numFmt w:val="bullet"/>
      <w:lvlText w:val="o"/>
      <w:lvlJc w:val="left"/>
      <w:pPr>
        <w:ind w:left="6085" w:hanging="360"/>
      </w:pPr>
      <w:rPr>
        <w:rFonts w:ascii="Courier New" w:hAnsi="Courier New" w:cs="Courier New" w:hint="default"/>
      </w:rPr>
    </w:lvl>
    <w:lvl w:ilvl="8" w:tplc="04060005" w:tentative="1">
      <w:start w:val="1"/>
      <w:numFmt w:val="bullet"/>
      <w:lvlText w:val=""/>
      <w:lvlJc w:val="left"/>
      <w:pPr>
        <w:ind w:left="6805" w:hanging="360"/>
      </w:pPr>
      <w:rPr>
        <w:rFonts w:ascii="Wingdings" w:hAnsi="Wingdings" w:hint="default"/>
      </w:rPr>
    </w:lvl>
  </w:abstractNum>
  <w:abstractNum w:abstractNumId="1" w15:restartNumberingAfterBreak="0">
    <w:nsid w:val="7FF05D2F"/>
    <w:multiLevelType w:val="hybridMultilevel"/>
    <w:tmpl w:val="328A6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00262084">
    <w:abstractNumId w:val="0"/>
  </w:num>
  <w:num w:numId="2" w16cid:durableId="15657948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B1C96C1B-FB0E-4486-8B49-EDB612ED2B0A}"/>
  </w:docVars>
  <w:rsids>
    <w:rsidRoot w:val="00825601"/>
    <w:rsid w:val="00000B64"/>
    <w:rsid w:val="00011224"/>
    <w:rsid w:val="00014B18"/>
    <w:rsid w:val="00020EA3"/>
    <w:rsid w:val="00022EC6"/>
    <w:rsid w:val="000231B2"/>
    <w:rsid w:val="000268FF"/>
    <w:rsid w:val="00033F11"/>
    <w:rsid w:val="00036E77"/>
    <w:rsid w:val="000400CD"/>
    <w:rsid w:val="00044BF0"/>
    <w:rsid w:val="00050429"/>
    <w:rsid w:val="000524BF"/>
    <w:rsid w:val="00053D00"/>
    <w:rsid w:val="000619B8"/>
    <w:rsid w:val="00061C7D"/>
    <w:rsid w:val="000642AA"/>
    <w:rsid w:val="00065721"/>
    <w:rsid w:val="00081CE8"/>
    <w:rsid w:val="0008765A"/>
    <w:rsid w:val="00087E73"/>
    <w:rsid w:val="00090115"/>
    <w:rsid w:val="000950B1"/>
    <w:rsid w:val="0009710A"/>
    <w:rsid w:val="00097549"/>
    <w:rsid w:val="000B12EB"/>
    <w:rsid w:val="000B18D1"/>
    <w:rsid w:val="000B1B6B"/>
    <w:rsid w:val="000B7E81"/>
    <w:rsid w:val="000C166B"/>
    <w:rsid w:val="000D0A89"/>
    <w:rsid w:val="000D3557"/>
    <w:rsid w:val="000D7382"/>
    <w:rsid w:val="000E059A"/>
    <w:rsid w:val="000E1066"/>
    <w:rsid w:val="000E443D"/>
    <w:rsid w:val="000E55D9"/>
    <w:rsid w:val="000E6C7F"/>
    <w:rsid w:val="00102B69"/>
    <w:rsid w:val="001069DC"/>
    <w:rsid w:val="00114865"/>
    <w:rsid w:val="0012012E"/>
    <w:rsid w:val="00120674"/>
    <w:rsid w:val="0013012D"/>
    <w:rsid w:val="00131F67"/>
    <w:rsid w:val="0013280E"/>
    <w:rsid w:val="00134236"/>
    <w:rsid w:val="00135395"/>
    <w:rsid w:val="00152C17"/>
    <w:rsid w:val="0015443A"/>
    <w:rsid w:val="00154750"/>
    <w:rsid w:val="0016149D"/>
    <w:rsid w:val="001811DC"/>
    <w:rsid w:val="00183900"/>
    <w:rsid w:val="00185248"/>
    <w:rsid w:val="001860EA"/>
    <w:rsid w:val="001C2762"/>
    <w:rsid w:val="001D4BBC"/>
    <w:rsid w:val="001D5AAF"/>
    <w:rsid w:val="001D7E0F"/>
    <w:rsid w:val="001E2441"/>
    <w:rsid w:val="001F0AD5"/>
    <w:rsid w:val="001F740C"/>
    <w:rsid w:val="00211547"/>
    <w:rsid w:val="002215BF"/>
    <w:rsid w:val="00224A7A"/>
    <w:rsid w:val="002278B5"/>
    <w:rsid w:val="00240F02"/>
    <w:rsid w:val="00247AC7"/>
    <w:rsid w:val="0026129A"/>
    <w:rsid w:val="00263739"/>
    <w:rsid w:val="0026385C"/>
    <w:rsid w:val="00263F74"/>
    <w:rsid w:val="0026627B"/>
    <w:rsid w:val="00267502"/>
    <w:rsid w:val="00272052"/>
    <w:rsid w:val="00277300"/>
    <w:rsid w:val="00280734"/>
    <w:rsid w:val="00292391"/>
    <w:rsid w:val="00292456"/>
    <w:rsid w:val="002958C7"/>
    <w:rsid w:val="002A4C63"/>
    <w:rsid w:val="002B1185"/>
    <w:rsid w:val="002B2443"/>
    <w:rsid w:val="002B5285"/>
    <w:rsid w:val="002B5ABA"/>
    <w:rsid w:val="002B7EA8"/>
    <w:rsid w:val="002D6902"/>
    <w:rsid w:val="002E0243"/>
    <w:rsid w:val="002E355D"/>
    <w:rsid w:val="002E3CF3"/>
    <w:rsid w:val="002F4D82"/>
    <w:rsid w:val="002F5C50"/>
    <w:rsid w:val="002F744B"/>
    <w:rsid w:val="00303039"/>
    <w:rsid w:val="0031523B"/>
    <w:rsid w:val="00323000"/>
    <w:rsid w:val="00340D84"/>
    <w:rsid w:val="00357150"/>
    <w:rsid w:val="003612D3"/>
    <w:rsid w:val="00365955"/>
    <w:rsid w:val="00370015"/>
    <w:rsid w:val="00374386"/>
    <w:rsid w:val="00376716"/>
    <w:rsid w:val="0037790A"/>
    <w:rsid w:val="0038667F"/>
    <w:rsid w:val="0039208F"/>
    <w:rsid w:val="00393BA0"/>
    <w:rsid w:val="003A0EFA"/>
    <w:rsid w:val="003A4A33"/>
    <w:rsid w:val="003A5D17"/>
    <w:rsid w:val="003A7C56"/>
    <w:rsid w:val="003B7E00"/>
    <w:rsid w:val="003C03E1"/>
    <w:rsid w:val="003C141E"/>
    <w:rsid w:val="003C3B77"/>
    <w:rsid w:val="003C7A7A"/>
    <w:rsid w:val="003D3ED2"/>
    <w:rsid w:val="003E12F0"/>
    <w:rsid w:val="00401701"/>
    <w:rsid w:val="00402E03"/>
    <w:rsid w:val="00402E35"/>
    <w:rsid w:val="00413382"/>
    <w:rsid w:val="004135CE"/>
    <w:rsid w:val="004150FF"/>
    <w:rsid w:val="00415873"/>
    <w:rsid w:val="0041777F"/>
    <w:rsid w:val="00423071"/>
    <w:rsid w:val="00425290"/>
    <w:rsid w:val="00426893"/>
    <w:rsid w:val="0043767B"/>
    <w:rsid w:val="00446B38"/>
    <w:rsid w:val="00456465"/>
    <w:rsid w:val="004624A0"/>
    <w:rsid w:val="004700C2"/>
    <w:rsid w:val="004722F8"/>
    <w:rsid w:val="004732F4"/>
    <w:rsid w:val="00480606"/>
    <w:rsid w:val="0048234C"/>
    <w:rsid w:val="004870A0"/>
    <w:rsid w:val="00490AFE"/>
    <w:rsid w:val="0049111E"/>
    <w:rsid w:val="004A22BE"/>
    <w:rsid w:val="004A3155"/>
    <w:rsid w:val="004A6908"/>
    <w:rsid w:val="004B2637"/>
    <w:rsid w:val="004B33EC"/>
    <w:rsid w:val="004B651D"/>
    <w:rsid w:val="004B6A13"/>
    <w:rsid w:val="004D2422"/>
    <w:rsid w:val="004F1481"/>
    <w:rsid w:val="004F5CC7"/>
    <w:rsid w:val="00501585"/>
    <w:rsid w:val="00513741"/>
    <w:rsid w:val="0052297D"/>
    <w:rsid w:val="00533E30"/>
    <w:rsid w:val="00550AEB"/>
    <w:rsid w:val="00552885"/>
    <w:rsid w:val="00552C0A"/>
    <w:rsid w:val="00561A4C"/>
    <w:rsid w:val="00572D1E"/>
    <w:rsid w:val="00575CAD"/>
    <w:rsid w:val="00575E76"/>
    <w:rsid w:val="0059213A"/>
    <w:rsid w:val="0059224B"/>
    <w:rsid w:val="005929B7"/>
    <w:rsid w:val="00596C87"/>
    <w:rsid w:val="005C18F7"/>
    <w:rsid w:val="005C320B"/>
    <w:rsid w:val="005C6EA1"/>
    <w:rsid w:val="005D4BEC"/>
    <w:rsid w:val="005F264E"/>
    <w:rsid w:val="005F5D5F"/>
    <w:rsid w:val="005F6EA9"/>
    <w:rsid w:val="006276CA"/>
    <w:rsid w:val="0063748C"/>
    <w:rsid w:val="00641909"/>
    <w:rsid w:val="0064281A"/>
    <w:rsid w:val="00643C29"/>
    <w:rsid w:val="00650775"/>
    <w:rsid w:val="00655546"/>
    <w:rsid w:val="006564FA"/>
    <w:rsid w:val="00662B8D"/>
    <w:rsid w:val="00683A89"/>
    <w:rsid w:val="00693D39"/>
    <w:rsid w:val="006A07F7"/>
    <w:rsid w:val="006A1AF2"/>
    <w:rsid w:val="006A4032"/>
    <w:rsid w:val="006A7400"/>
    <w:rsid w:val="006B1C42"/>
    <w:rsid w:val="006C3C42"/>
    <w:rsid w:val="006C41BB"/>
    <w:rsid w:val="006C583F"/>
    <w:rsid w:val="006D51ED"/>
    <w:rsid w:val="006D5733"/>
    <w:rsid w:val="006F2633"/>
    <w:rsid w:val="00700496"/>
    <w:rsid w:val="00701F0B"/>
    <w:rsid w:val="00704898"/>
    <w:rsid w:val="00705787"/>
    <w:rsid w:val="00706CA4"/>
    <w:rsid w:val="00707B75"/>
    <w:rsid w:val="00711E9B"/>
    <w:rsid w:val="007135C8"/>
    <w:rsid w:val="00744241"/>
    <w:rsid w:val="0074545A"/>
    <w:rsid w:val="00746C90"/>
    <w:rsid w:val="00752F97"/>
    <w:rsid w:val="007532BC"/>
    <w:rsid w:val="007536A9"/>
    <w:rsid w:val="007545A1"/>
    <w:rsid w:val="007567AD"/>
    <w:rsid w:val="00765D06"/>
    <w:rsid w:val="007705E9"/>
    <w:rsid w:val="00770AC6"/>
    <w:rsid w:val="0077413D"/>
    <w:rsid w:val="00792E8C"/>
    <w:rsid w:val="0079419D"/>
    <w:rsid w:val="00795DF9"/>
    <w:rsid w:val="007962CA"/>
    <w:rsid w:val="007A61F0"/>
    <w:rsid w:val="007A649F"/>
    <w:rsid w:val="007A6BB6"/>
    <w:rsid w:val="007B23DA"/>
    <w:rsid w:val="007B25CA"/>
    <w:rsid w:val="007C104D"/>
    <w:rsid w:val="007C14A4"/>
    <w:rsid w:val="007C6917"/>
    <w:rsid w:val="007D016F"/>
    <w:rsid w:val="007E176B"/>
    <w:rsid w:val="007E6531"/>
    <w:rsid w:val="007E7FAD"/>
    <w:rsid w:val="00800122"/>
    <w:rsid w:val="008018B5"/>
    <w:rsid w:val="00802D42"/>
    <w:rsid w:val="0080539A"/>
    <w:rsid w:val="0081424C"/>
    <w:rsid w:val="0082537B"/>
    <w:rsid w:val="00825601"/>
    <w:rsid w:val="0082590B"/>
    <w:rsid w:val="00825B46"/>
    <w:rsid w:val="008322FC"/>
    <w:rsid w:val="00835AA4"/>
    <w:rsid w:val="00860A08"/>
    <w:rsid w:val="00861BAB"/>
    <w:rsid w:val="00862A98"/>
    <w:rsid w:val="008655DF"/>
    <w:rsid w:val="00866DD4"/>
    <w:rsid w:val="00870E2F"/>
    <w:rsid w:val="00876790"/>
    <w:rsid w:val="008A0839"/>
    <w:rsid w:val="008A5F91"/>
    <w:rsid w:val="008B06C0"/>
    <w:rsid w:val="008B75AD"/>
    <w:rsid w:val="008C4A85"/>
    <w:rsid w:val="008C5FA6"/>
    <w:rsid w:val="008C6523"/>
    <w:rsid w:val="008D3603"/>
    <w:rsid w:val="008F09F7"/>
    <w:rsid w:val="008F238A"/>
    <w:rsid w:val="00901363"/>
    <w:rsid w:val="009027DF"/>
    <w:rsid w:val="009029BC"/>
    <w:rsid w:val="009169A3"/>
    <w:rsid w:val="00924795"/>
    <w:rsid w:val="0092595E"/>
    <w:rsid w:val="00926F00"/>
    <w:rsid w:val="009318DB"/>
    <w:rsid w:val="00934A56"/>
    <w:rsid w:val="0093749B"/>
    <w:rsid w:val="00937CF3"/>
    <w:rsid w:val="00944FCF"/>
    <w:rsid w:val="009479A9"/>
    <w:rsid w:val="009533B1"/>
    <w:rsid w:val="00970DFF"/>
    <w:rsid w:val="00973B4C"/>
    <w:rsid w:val="0097445F"/>
    <w:rsid w:val="0099395D"/>
    <w:rsid w:val="009A4329"/>
    <w:rsid w:val="009C5DCD"/>
    <w:rsid w:val="009C7FC0"/>
    <w:rsid w:val="009D256C"/>
    <w:rsid w:val="009D2C0B"/>
    <w:rsid w:val="009E1E52"/>
    <w:rsid w:val="009E2012"/>
    <w:rsid w:val="009E4D01"/>
    <w:rsid w:val="009E6899"/>
    <w:rsid w:val="009F1480"/>
    <w:rsid w:val="00A0248B"/>
    <w:rsid w:val="00A03D25"/>
    <w:rsid w:val="00A11BC9"/>
    <w:rsid w:val="00A11E12"/>
    <w:rsid w:val="00A12261"/>
    <w:rsid w:val="00A20FE0"/>
    <w:rsid w:val="00A217F0"/>
    <w:rsid w:val="00A3271D"/>
    <w:rsid w:val="00A343D7"/>
    <w:rsid w:val="00A41432"/>
    <w:rsid w:val="00A62033"/>
    <w:rsid w:val="00A6617F"/>
    <w:rsid w:val="00A77815"/>
    <w:rsid w:val="00A802CF"/>
    <w:rsid w:val="00A82584"/>
    <w:rsid w:val="00A85810"/>
    <w:rsid w:val="00AA594B"/>
    <w:rsid w:val="00AB3521"/>
    <w:rsid w:val="00AB5A1A"/>
    <w:rsid w:val="00AC0C3D"/>
    <w:rsid w:val="00AC3DCF"/>
    <w:rsid w:val="00AD02C0"/>
    <w:rsid w:val="00AD086B"/>
    <w:rsid w:val="00AF3902"/>
    <w:rsid w:val="00AF4DC5"/>
    <w:rsid w:val="00AF6DF3"/>
    <w:rsid w:val="00B075C2"/>
    <w:rsid w:val="00B11269"/>
    <w:rsid w:val="00B126A8"/>
    <w:rsid w:val="00B164EF"/>
    <w:rsid w:val="00B23789"/>
    <w:rsid w:val="00B27A1D"/>
    <w:rsid w:val="00B3609F"/>
    <w:rsid w:val="00B421B8"/>
    <w:rsid w:val="00B4572B"/>
    <w:rsid w:val="00B4629F"/>
    <w:rsid w:val="00B47A93"/>
    <w:rsid w:val="00B47AB2"/>
    <w:rsid w:val="00B6158A"/>
    <w:rsid w:val="00B63F87"/>
    <w:rsid w:val="00B6610E"/>
    <w:rsid w:val="00B740C1"/>
    <w:rsid w:val="00B87F1C"/>
    <w:rsid w:val="00B9365A"/>
    <w:rsid w:val="00BA4301"/>
    <w:rsid w:val="00BB0569"/>
    <w:rsid w:val="00BB4C82"/>
    <w:rsid w:val="00BC1472"/>
    <w:rsid w:val="00BC37B5"/>
    <w:rsid w:val="00BC6947"/>
    <w:rsid w:val="00BD0D96"/>
    <w:rsid w:val="00BD613F"/>
    <w:rsid w:val="00BD73AE"/>
    <w:rsid w:val="00BE22F9"/>
    <w:rsid w:val="00BE38DE"/>
    <w:rsid w:val="00BF74E0"/>
    <w:rsid w:val="00C05D89"/>
    <w:rsid w:val="00C10451"/>
    <w:rsid w:val="00C15861"/>
    <w:rsid w:val="00C30747"/>
    <w:rsid w:val="00C33E54"/>
    <w:rsid w:val="00C34E9F"/>
    <w:rsid w:val="00C4202D"/>
    <w:rsid w:val="00C5082F"/>
    <w:rsid w:val="00C52D89"/>
    <w:rsid w:val="00C62B69"/>
    <w:rsid w:val="00C73844"/>
    <w:rsid w:val="00C75947"/>
    <w:rsid w:val="00C97FAD"/>
    <w:rsid w:val="00CA57E1"/>
    <w:rsid w:val="00CA7D14"/>
    <w:rsid w:val="00CB266A"/>
    <w:rsid w:val="00CB28DC"/>
    <w:rsid w:val="00CB2C95"/>
    <w:rsid w:val="00CB58AC"/>
    <w:rsid w:val="00CC1CD5"/>
    <w:rsid w:val="00CD264F"/>
    <w:rsid w:val="00CD60F1"/>
    <w:rsid w:val="00CE12C7"/>
    <w:rsid w:val="00CE2CF2"/>
    <w:rsid w:val="00CF04F6"/>
    <w:rsid w:val="00CF3F7E"/>
    <w:rsid w:val="00D11934"/>
    <w:rsid w:val="00D12C02"/>
    <w:rsid w:val="00D22EF8"/>
    <w:rsid w:val="00D25653"/>
    <w:rsid w:val="00D31B65"/>
    <w:rsid w:val="00D50204"/>
    <w:rsid w:val="00D50D2E"/>
    <w:rsid w:val="00D5263D"/>
    <w:rsid w:val="00D527FC"/>
    <w:rsid w:val="00D532BC"/>
    <w:rsid w:val="00D55E25"/>
    <w:rsid w:val="00D600C5"/>
    <w:rsid w:val="00D65ECC"/>
    <w:rsid w:val="00D6733C"/>
    <w:rsid w:val="00D75ADB"/>
    <w:rsid w:val="00D7634F"/>
    <w:rsid w:val="00D8463C"/>
    <w:rsid w:val="00D92E05"/>
    <w:rsid w:val="00D970A7"/>
    <w:rsid w:val="00DA1E3D"/>
    <w:rsid w:val="00DB2AE1"/>
    <w:rsid w:val="00DC32F5"/>
    <w:rsid w:val="00DC5667"/>
    <w:rsid w:val="00DC5B2E"/>
    <w:rsid w:val="00DC6B39"/>
    <w:rsid w:val="00DD05B8"/>
    <w:rsid w:val="00DD3CDA"/>
    <w:rsid w:val="00DD6388"/>
    <w:rsid w:val="00DE1013"/>
    <w:rsid w:val="00DE4237"/>
    <w:rsid w:val="00DE4D87"/>
    <w:rsid w:val="00DF2045"/>
    <w:rsid w:val="00DF2569"/>
    <w:rsid w:val="00DF6020"/>
    <w:rsid w:val="00DF7420"/>
    <w:rsid w:val="00E001BB"/>
    <w:rsid w:val="00E017E3"/>
    <w:rsid w:val="00E0212A"/>
    <w:rsid w:val="00E032B7"/>
    <w:rsid w:val="00E0395E"/>
    <w:rsid w:val="00E1601E"/>
    <w:rsid w:val="00E16FE3"/>
    <w:rsid w:val="00E20921"/>
    <w:rsid w:val="00E26817"/>
    <w:rsid w:val="00E27BA1"/>
    <w:rsid w:val="00E27FDE"/>
    <w:rsid w:val="00E32E33"/>
    <w:rsid w:val="00E33049"/>
    <w:rsid w:val="00E3400C"/>
    <w:rsid w:val="00E40373"/>
    <w:rsid w:val="00E408B6"/>
    <w:rsid w:val="00E412BD"/>
    <w:rsid w:val="00E44F8D"/>
    <w:rsid w:val="00E45B9F"/>
    <w:rsid w:val="00E5456C"/>
    <w:rsid w:val="00E74D8D"/>
    <w:rsid w:val="00E766D0"/>
    <w:rsid w:val="00E95E44"/>
    <w:rsid w:val="00EA67D0"/>
    <w:rsid w:val="00EA713A"/>
    <w:rsid w:val="00EB6263"/>
    <w:rsid w:val="00EC14F0"/>
    <w:rsid w:val="00ED2E86"/>
    <w:rsid w:val="00ED4314"/>
    <w:rsid w:val="00ED6E1F"/>
    <w:rsid w:val="00ED707A"/>
    <w:rsid w:val="00EE1D7B"/>
    <w:rsid w:val="00EF4FF3"/>
    <w:rsid w:val="00F15B31"/>
    <w:rsid w:val="00F2237A"/>
    <w:rsid w:val="00F3214E"/>
    <w:rsid w:val="00F331C2"/>
    <w:rsid w:val="00F40DFB"/>
    <w:rsid w:val="00F42071"/>
    <w:rsid w:val="00F51C07"/>
    <w:rsid w:val="00F56F80"/>
    <w:rsid w:val="00F6388C"/>
    <w:rsid w:val="00F6546B"/>
    <w:rsid w:val="00F657F8"/>
    <w:rsid w:val="00F71FDF"/>
    <w:rsid w:val="00F8258F"/>
    <w:rsid w:val="00F8291C"/>
    <w:rsid w:val="00F8507D"/>
    <w:rsid w:val="00F917E6"/>
    <w:rsid w:val="00F92CBB"/>
    <w:rsid w:val="00FB6503"/>
    <w:rsid w:val="00FC66FA"/>
    <w:rsid w:val="00FC756F"/>
    <w:rsid w:val="00FC782D"/>
    <w:rsid w:val="00FC7E01"/>
    <w:rsid w:val="00FD5759"/>
    <w:rsid w:val="00FE2C4C"/>
    <w:rsid w:val="00FE2CE1"/>
    <w:rsid w:val="00FE4FD2"/>
    <w:rsid w:val="00FF58CE"/>
    <w:rsid w:val="01021A8D"/>
    <w:rsid w:val="0171F3A1"/>
    <w:rsid w:val="017781F0"/>
    <w:rsid w:val="01C172DB"/>
    <w:rsid w:val="01F3E5C9"/>
    <w:rsid w:val="02846070"/>
    <w:rsid w:val="0286B7F2"/>
    <w:rsid w:val="030EFAF2"/>
    <w:rsid w:val="036301C4"/>
    <w:rsid w:val="03BD610E"/>
    <w:rsid w:val="04201914"/>
    <w:rsid w:val="04E2433E"/>
    <w:rsid w:val="051657E5"/>
    <w:rsid w:val="055140B3"/>
    <w:rsid w:val="0569A72E"/>
    <w:rsid w:val="05700979"/>
    <w:rsid w:val="05D6A5D4"/>
    <w:rsid w:val="06151DF8"/>
    <w:rsid w:val="06FD4EAB"/>
    <w:rsid w:val="075EC640"/>
    <w:rsid w:val="07A4EAF1"/>
    <w:rsid w:val="07C3C1BE"/>
    <w:rsid w:val="07D2393C"/>
    <w:rsid w:val="081AF182"/>
    <w:rsid w:val="0926CB48"/>
    <w:rsid w:val="0932A11F"/>
    <w:rsid w:val="0992E72F"/>
    <w:rsid w:val="0A4B4319"/>
    <w:rsid w:val="0AFFAD8A"/>
    <w:rsid w:val="0B798D8E"/>
    <w:rsid w:val="0BAF884E"/>
    <w:rsid w:val="0C13DF47"/>
    <w:rsid w:val="0C5DAB63"/>
    <w:rsid w:val="0CF75C1C"/>
    <w:rsid w:val="0D4CFEF3"/>
    <w:rsid w:val="0D6B73AB"/>
    <w:rsid w:val="0DBCBD5A"/>
    <w:rsid w:val="0E0F2402"/>
    <w:rsid w:val="0E7E2449"/>
    <w:rsid w:val="0ED4B904"/>
    <w:rsid w:val="0F263542"/>
    <w:rsid w:val="0FD99959"/>
    <w:rsid w:val="10F67FF0"/>
    <w:rsid w:val="114D9468"/>
    <w:rsid w:val="122FEE8B"/>
    <w:rsid w:val="1260F37A"/>
    <w:rsid w:val="12A39517"/>
    <w:rsid w:val="12A68173"/>
    <w:rsid w:val="1313550F"/>
    <w:rsid w:val="1329EE01"/>
    <w:rsid w:val="132DDE6F"/>
    <w:rsid w:val="136DDBE7"/>
    <w:rsid w:val="13F6E5F3"/>
    <w:rsid w:val="1441286A"/>
    <w:rsid w:val="1450FBD7"/>
    <w:rsid w:val="149F6040"/>
    <w:rsid w:val="14FA0EE2"/>
    <w:rsid w:val="15070545"/>
    <w:rsid w:val="15B6E8A8"/>
    <w:rsid w:val="16386049"/>
    <w:rsid w:val="17124C24"/>
    <w:rsid w:val="17513BD3"/>
    <w:rsid w:val="183497F6"/>
    <w:rsid w:val="185EB761"/>
    <w:rsid w:val="1873162A"/>
    <w:rsid w:val="18AD470D"/>
    <w:rsid w:val="18D1E2E4"/>
    <w:rsid w:val="1953341D"/>
    <w:rsid w:val="1956A2EF"/>
    <w:rsid w:val="1982D5FF"/>
    <w:rsid w:val="1990AAB6"/>
    <w:rsid w:val="1A6D7D77"/>
    <w:rsid w:val="1A805466"/>
    <w:rsid w:val="1AA3E80F"/>
    <w:rsid w:val="1B37DE08"/>
    <w:rsid w:val="1BAF5ADE"/>
    <w:rsid w:val="1BD399B5"/>
    <w:rsid w:val="1C75610E"/>
    <w:rsid w:val="1C77D10D"/>
    <w:rsid w:val="1C7DEF71"/>
    <w:rsid w:val="1C8699D7"/>
    <w:rsid w:val="1D7AB728"/>
    <w:rsid w:val="1E515FFE"/>
    <w:rsid w:val="1E58C8C6"/>
    <w:rsid w:val="1EC52C67"/>
    <w:rsid w:val="1EDFA307"/>
    <w:rsid w:val="1EE0CAF2"/>
    <w:rsid w:val="1F1B82FF"/>
    <w:rsid w:val="1F50F272"/>
    <w:rsid w:val="1FC06519"/>
    <w:rsid w:val="2007F3C7"/>
    <w:rsid w:val="2017FE75"/>
    <w:rsid w:val="202E4B7D"/>
    <w:rsid w:val="2062324B"/>
    <w:rsid w:val="210FC313"/>
    <w:rsid w:val="22737C61"/>
    <w:rsid w:val="22BFA038"/>
    <w:rsid w:val="2335E1DD"/>
    <w:rsid w:val="238510DC"/>
    <w:rsid w:val="24B68EF5"/>
    <w:rsid w:val="24ED8F62"/>
    <w:rsid w:val="25368B22"/>
    <w:rsid w:val="259D6344"/>
    <w:rsid w:val="25F5456C"/>
    <w:rsid w:val="26153B53"/>
    <w:rsid w:val="26365C57"/>
    <w:rsid w:val="26DB21DD"/>
    <w:rsid w:val="26EF75C9"/>
    <w:rsid w:val="2802EB0A"/>
    <w:rsid w:val="2832F2D7"/>
    <w:rsid w:val="2846D04C"/>
    <w:rsid w:val="284D2158"/>
    <w:rsid w:val="287A6386"/>
    <w:rsid w:val="2885C38D"/>
    <w:rsid w:val="288B6BF2"/>
    <w:rsid w:val="2992EC14"/>
    <w:rsid w:val="29BD4D8B"/>
    <w:rsid w:val="29D8AEB1"/>
    <w:rsid w:val="2A038086"/>
    <w:rsid w:val="2A170B27"/>
    <w:rsid w:val="2B128C48"/>
    <w:rsid w:val="2B308679"/>
    <w:rsid w:val="2B9D3B74"/>
    <w:rsid w:val="2C1968D7"/>
    <w:rsid w:val="2C7B6CB3"/>
    <w:rsid w:val="2D67ADA6"/>
    <w:rsid w:val="2D8283C7"/>
    <w:rsid w:val="2DC409F1"/>
    <w:rsid w:val="2E043F0D"/>
    <w:rsid w:val="2E13EDC3"/>
    <w:rsid w:val="2EA94741"/>
    <w:rsid w:val="2F03835B"/>
    <w:rsid w:val="2F273187"/>
    <w:rsid w:val="2F29A6F3"/>
    <w:rsid w:val="2FBBC6AF"/>
    <w:rsid w:val="301BAE82"/>
    <w:rsid w:val="309A9DD1"/>
    <w:rsid w:val="30D58994"/>
    <w:rsid w:val="31432A92"/>
    <w:rsid w:val="31464EC3"/>
    <w:rsid w:val="3185FCDF"/>
    <w:rsid w:val="3226504D"/>
    <w:rsid w:val="32411047"/>
    <w:rsid w:val="32D642FC"/>
    <w:rsid w:val="334480D3"/>
    <w:rsid w:val="335FF93B"/>
    <w:rsid w:val="33821E69"/>
    <w:rsid w:val="33C1A900"/>
    <w:rsid w:val="33EA545A"/>
    <w:rsid w:val="33F7F5E3"/>
    <w:rsid w:val="341699F3"/>
    <w:rsid w:val="347EF57B"/>
    <w:rsid w:val="34BD9F5F"/>
    <w:rsid w:val="34E1DDD7"/>
    <w:rsid w:val="353708B5"/>
    <w:rsid w:val="3636789F"/>
    <w:rsid w:val="3659633F"/>
    <w:rsid w:val="377EE76C"/>
    <w:rsid w:val="38A67753"/>
    <w:rsid w:val="390D8503"/>
    <w:rsid w:val="391A6564"/>
    <w:rsid w:val="3928EFBA"/>
    <w:rsid w:val="39B6A7DB"/>
    <w:rsid w:val="39C77B53"/>
    <w:rsid w:val="39FCED40"/>
    <w:rsid w:val="3A990BFE"/>
    <w:rsid w:val="3ADC2CBD"/>
    <w:rsid w:val="3B1C3D3F"/>
    <w:rsid w:val="3B9A7BD2"/>
    <w:rsid w:val="3BA0167A"/>
    <w:rsid w:val="3BA28323"/>
    <w:rsid w:val="3BA3521A"/>
    <w:rsid w:val="3C1D7284"/>
    <w:rsid w:val="3C47B8F3"/>
    <w:rsid w:val="3C672AE4"/>
    <w:rsid w:val="3C903A93"/>
    <w:rsid w:val="3CFE73A3"/>
    <w:rsid w:val="3DA7342D"/>
    <w:rsid w:val="3DE3E869"/>
    <w:rsid w:val="3E3D4788"/>
    <w:rsid w:val="3E98E4C0"/>
    <w:rsid w:val="3F27A263"/>
    <w:rsid w:val="3FBE96B6"/>
    <w:rsid w:val="401C2C3B"/>
    <w:rsid w:val="4027CDE6"/>
    <w:rsid w:val="402B04C9"/>
    <w:rsid w:val="407FD2A9"/>
    <w:rsid w:val="40E53C92"/>
    <w:rsid w:val="4104B88E"/>
    <w:rsid w:val="410D086C"/>
    <w:rsid w:val="42193593"/>
    <w:rsid w:val="42767699"/>
    <w:rsid w:val="42C8C7C4"/>
    <w:rsid w:val="42CC48AC"/>
    <w:rsid w:val="434AB5AD"/>
    <w:rsid w:val="435880F4"/>
    <w:rsid w:val="436F4A72"/>
    <w:rsid w:val="43FE9170"/>
    <w:rsid w:val="44470845"/>
    <w:rsid w:val="44FC5E25"/>
    <w:rsid w:val="452572E5"/>
    <w:rsid w:val="45C788C0"/>
    <w:rsid w:val="4601E92E"/>
    <w:rsid w:val="46BD0451"/>
    <w:rsid w:val="46D60F96"/>
    <w:rsid w:val="473F749E"/>
    <w:rsid w:val="4744F340"/>
    <w:rsid w:val="47515EBF"/>
    <w:rsid w:val="47A6FC40"/>
    <w:rsid w:val="47AC58F1"/>
    <w:rsid w:val="47CB4CF3"/>
    <w:rsid w:val="47FA10EB"/>
    <w:rsid w:val="482341D0"/>
    <w:rsid w:val="482FA832"/>
    <w:rsid w:val="4848C0E8"/>
    <w:rsid w:val="485AFD4C"/>
    <w:rsid w:val="486ED111"/>
    <w:rsid w:val="48AC9337"/>
    <w:rsid w:val="48FB40DE"/>
    <w:rsid w:val="4989FA71"/>
    <w:rsid w:val="4A2E4D8C"/>
    <w:rsid w:val="4AB3CA83"/>
    <w:rsid w:val="4AB43F0F"/>
    <w:rsid w:val="4AC89BE3"/>
    <w:rsid w:val="4B21333F"/>
    <w:rsid w:val="4B5EF5C8"/>
    <w:rsid w:val="4C0DB05D"/>
    <w:rsid w:val="4C9C9BF8"/>
    <w:rsid w:val="4D66A457"/>
    <w:rsid w:val="4D73E793"/>
    <w:rsid w:val="4F3CBA18"/>
    <w:rsid w:val="4F6BDEB3"/>
    <w:rsid w:val="4F9D99B2"/>
    <w:rsid w:val="4FA6F6BE"/>
    <w:rsid w:val="50FABBB0"/>
    <w:rsid w:val="51F06761"/>
    <w:rsid w:val="51FB45F2"/>
    <w:rsid w:val="5210169C"/>
    <w:rsid w:val="5217D5C7"/>
    <w:rsid w:val="522A3E35"/>
    <w:rsid w:val="52361B95"/>
    <w:rsid w:val="527637DE"/>
    <w:rsid w:val="5323B198"/>
    <w:rsid w:val="53AE5F2A"/>
    <w:rsid w:val="54574A10"/>
    <w:rsid w:val="546AA3AE"/>
    <w:rsid w:val="549F28C1"/>
    <w:rsid w:val="54FBD99F"/>
    <w:rsid w:val="55329872"/>
    <w:rsid w:val="556918A8"/>
    <w:rsid w:val="55C8916A"/>
    <w:rsid w:val="55CD2DC9"/>
    <w:rsid w:val="565EA7F9"/>
    <w:rsid w:val="5668CB6A"/>
    <w:rsid w:val="569EFEFA"/>
    <w:rsid w:val="56C4BC01"/>
    <w:rsid w:val="56DFE2EC"/>
    <w:rsid w:val="572231F4"/>
    <w:rsid w:val="5763D9E0"/>
    <w:rsid w:val="57B912CA"/>
    <w:rsid w:val="5803CDBB"/>
    <w:rsid w:val="5863346D"/>
    <w:rsid w:val="58EA635D"/>
    <w:rsid w:val="58FAAC49"/>
    <w:rsid w:val="594299EC"/>
    <w:rsid w:val="596D9328"/>
    <w:rsid w:val="59B78AF1"/>
    <w:rsid w:val="59F1DD9E"/>
    <w:rsid w:val="5A357BAE"/>
    <w:rsid w:val="5A7C4D28"/>
    <w:rsid w:val="5AA58D48"/>
    <w:rsid w:val="5B12DC4D"/>
    <w:rsid w:val="5B190D7D"/>
    <w:rsid w:val="5B3487F3"/>
    <w:rsid w:val="5B43C1BF"/>
    <w:rsid w:val="5B4D9DA1"/>
    <w:rsid w:val="5B937809"/>
    <w:rsid w:val="5C4D8DF5"/>
    <w:rsid w:val="5C4D8F3F"/>
    <w:rsid w:val="5C545EE9"/>
    <w:rsid w:val="5CD8EDEE"/>
    <w:rsid w:val="5CD95FFF"/>
    <w:rsid w:val="5CDE5B97"/>
    <w:rsid w:val="5D0C588E"/>
    <w:rsid w:val="5D1FBD3F"/>
    <w:rsid w:val="5DB37451"/>
    <w:rsid w:val="5DB43136"/>
    <w:rsid w:val="5DCBFFCC"/>
    <w:rsid w:val="5E41B0C6"/>
    <w:rsid w:val="5F29B6BE"/>
    <w:rsid w:val="5FA06C6F"/>
    <w:rsid w:val="6091F16F"/>
    <w:rsid w:val="60CF6CEF"/>
    <w:rsid w:val="61064A88"/>
    <w:rsid w:val="612C9192"/>
    <w:rsid w:val="61450BA3"/>
    <w:rsid w:val="61CF08EB"/>
    <w:rsid w:val="61E871DE"/>
    <w:rsid w:val="621DA25C"/>
    <w:rsid w:val="624C83B6"/>
    <w:rsid w:val="62EDD2AC"/>
    <w:rsid w:val="62F5B804"/>
    <w:rsid w:val="639F112A"/>
    <w:rsid w:val="63C38773"/>
    <w:rsid w:val="64281750"/>
    <w:rsid w:val="64EC99E5"/>
    <w:rsid w:val="6580D1E7"/>
    <w:rsid w:val="6658A6DF"/>
    <w:rsid w:val="6730D0F8"/>
    <w:rsid w:val="68116BC3"/>
    <w:rsid w:val="6833A11B"/>
    <w:rsid w:val="683D230A"/>
    <w:rsid w:val="68AB9E6B"/>
    <w:rsid w:val="6913242B"/>
    <w:rsid w:val="696F8078"/>
    <w:rsid w:val="6972A816"/>
    <w:rsid w:val="69E62653"/>
    <w:rsid w:val="6A9FF448"/>
    <w:rsid w:val="6C5AF3FB"/>
    <w:rsid w:val="6C8C9A53"/>
    <w:rsid w:val="6C9B4EBD"/>
    <w:rsid w:val="6C9DBF37"/>
    <w:rsid w:val="6D0CB3E5"/>
    <w:rsid w:val="6D756001"/>
    <w:rsid w:val="6D998D38"/>
    <w:rsid w:val="6DA86EE8"/>
    <w:rsid w:val="6DB98D83"/>
    <w:rsid w:val="6DBEC1C0"/>
    <w:rsid w:val="6E084EDD"/>
    <w:rsid w:val="6E85AC09"/>
    <w:rsid w:val="6E9293C2"/>
    <w:rsid w:val="6EF21791"/>
    <w:rsid w:val="6F2B3B91"/>
    <w:rsid w:val="6F7F9F81"/>
    <w:rsid w:val="6F92141F"/>
    <w:rsid w:val="6FDB8E31"/>
    <w:rsid w:val="70D3DF66"/>
    <w:rsid w:val="71212D9F"/>
    <w:rsid w:val="7257F1E8"/>
    <w:rsid w:val="727B56C7"/>
    <w:rsid w:val="727F24D0"/>
    <w:rsid w:val="72C5A8AE"/>
    <w:rsid w:val="734FEC83"/>
    <w:rsid w:val="7350F8D5"/>
    <w:rsid w:val="738AA133"/>
    <w:rsid w:val="73A596E4"/>
    <w:rsid w:val="73F73D38"/>
    <w:rsid w:val="74A5A213"/>
    <w:rsid w:val="74CCAE1E"/>
    <w:rsid w:val="7535946D"/>
    <w:rsid w:val="75CC2522"/>
    <w:rsid w:val="75CC664F"/>
    <w:rsid w:val="76353D28"/>
    <w:rsid w:val="76419CBB"/>
    <w:rsid w:val="76473CBF"/>
    <w:rsid w:val="764A054B"/>
    <w:rsid w:val="768B3213"/>
    <w:rsid w:val="76F2568E"/>
    <w:rsid w:val="76F997E6"/>
    <w:rsid w:val="7707929B"/>
    <w:rsid w:val="77774C44"/>
    <w:rsid w:val="77F0CF0D"/>
    <w:rsid w:val="7818030C"/>
    <w:rsid w:val="78641717"/>
    <w:rsid w:val="78888566"/>
    <w:rsid w:val="791E708F"/>
    <w:rsid w:val="79BD40E7"/>
    <w:rsid w:val="79F8FBEC"/>
    <w:rsid w:val="7A63DDD0"/>
    <w:rsid w:val="7BBCB4E8"/>
    <w:rsid w:val="7BE2A5E7"/>
    <w:rsid w:val="7BF2C92F"/>
    <w:rsid w:val="7CBBEE71"/>
    <w:rsid w:val="7CF569C7"/>
    <w:rsid w:val="7D132A69"/>
    <w:rsid w:val="7D7B3CAE"/>
    <w:rsid w:val="7D8BD107"/>
    <w:rsid w:val="7D8EDAF3"/>
    <w:rsid w:val="7D900BC0"/>
    <w:rsid w:val="7DCCA517"/>
    <w:rsid w:val="7DF2975F"/>
    <w:rsid w:val="7F0AF996"/>
    <w:rsid w:val="7F15AA99"/>
    <w:rsid w:val="7F2DEEEB"/>
    <w:rsid w:val="7F638695"/>
    <w:rsid w:val="7F66BFD1"/>
    <w:rsid w:val="7FD0F7C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9187F"/>
  <w15:chartTrackingRefBased/>
  <w15:docId w15:val="{DEFFC169-6148-474B-83D5-5B246FFC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873"/>
    <w:rPr>
      <w:rFonts w:ascii="Arial" w:hAnsi="Arial"/>
      <w:sz w:val="24"/>
    </w:rPr>
  </w:style>
  <w:style w:type="paragraph" w:styleId="Overskrift1">
    <w:name w:val="heading 1"/>
    <w:basedOn w:val="Normal"/>
    <w:next w:val="Normal"/>
    <w:qFormat/>
    <w:pPr>
      <w:keepNext/>
      <w:spacing w:before="240" w:after="60"/>
      <w:outlineLvl w:val="0"/>
    </w:pPr>
    <w:rPr>
      <w:b/>
      <w:kern w:val="28"/>
      <w:sz w:val="28"/>
    </w:rPr>
  </w:style>
  <w:style w:type="paragraph" w:styleId="Overskrift2">
    <w:name w:val="heading 2"/>
    <w:basedOn w:val="Normal"/>
    <w:next w:val="Normal"/>
    <w:qFormat/>
    <w:rsid w:val="00423071"/>
    <w:pPr>
      <w:keepNext/>
      <w:spacing w:before="240" w:after="60"/>
      <w:outlineLvl w:val="1"/>
    </w:pPr>
    <w:rPr>
      <w:b/>
    </w:rPr>
  </w:style>
  <w:style w:type="paragraph" w:styleId="Overskrift3">
    <w:name w:val="heading 3"/>
    <w:basedOn w:val="Normal"/>
    <w:next w:val="Normal"/>
    <w:qFormat/>
    <w:pPr>
      <w:keepNext/>
      <w:spacing w:before="240" w:after="60"/>
      <w:outlineLvl w:val="2"/>
    </w:pPr>
  </w:style>
  <w:style w:type="paragraph" w:styleId="Overskrift4">
    <w:name w:val="heading 4"/>
    <w:basedOn w:val="Normal"/>
    <w:next w:val="Normal"/>
    <w:qFormat/>
    <w:pPr>
      <w:keepNext/>
      <w:outlineLvl w:val="3"/>
    </w:pPr>
    <w:rPr>
      <w:b/>
      <w:u w:val="single"/>
    </w:rPr>
  </w:style>
  <w:style w:type="paragraph" w:styleId="Overskrift5">
    <w:name w:val="heading 5"/>
    <w:basedOn w:val="Normal"/>
    <w:next w:val="Normal"/>
    <w:qFormat/>
    <w:pPr>
      <w:keepNext/>
      <w:outlineLvl w:val="4"/>
    </w:pPr>
    <w:rPr>
      <w:b/>
    </w:rPr>
  </w:style>
  <w:style w:type="paragraph" w:styleId="Overskrift6">
    <w:name w:val="heading 6"/>
    <w:basedOn w:val="Normal"/>
    <w:next w:val="Normal"/>
    <w:qFormat/>
    <w:pPr>
      <w:keepNext/>
      <w:outlineLvl w:val="5"/>
    </w:pPr>
    <w:rPr>
      <w:b/>
      <w:color w:val="FF0000"/>
    </w:rPr>
  </w:style>
  <w:style w:type="paragraph" w:styleId="Overskrift7">
    <w:name w:val="heading 7"/>
    <w:basedOn w:val="Normal"/>
    <w:next w:val="Normal"/>
    <w:qFormat/>
    <w:pPr>
      <w:keepNext/>
      <w:tabs>
        <w:tab w:val="left" w:pos="2025"/>
        <w:tab w:val="center" w:pos="2623"/>
      </w:tabs>
      <w:jc w:val="center"/>
      <w:outlineLvl w:val="6"/>
    </w:pPr>
    <w:rPr>
      <w:b/>
    </w:rPr>
  </w:style>
  <w:style w:type="paragraph" w:styleId="Overskrift8">
    <w:name w:val="heading 8"/>
    <w:basedOn w:val="Normal"/>
    <w:next w:val="Normal"/>
    <w:qFormat/>
    <w:pPr>
      <w:keepNext/>
      <w:jc w:val="center"/>
      <w:outlineLvl w:val="7"/>
    </w:pPr>
    <w:rPr>
      <w:b/>
    </w:rPr>
  </w:style>
  <w:style w:type="paragraph" w:styleId="Overskrift9">
    <w:name w:val="heading 9"/>
    <w:basedOn w:val="Normal"/>
    <w:next w:val="Normal"/>
    <w:qFormat/>
    <w:pPr>
      <w:keepNext/>
      <w:outlineLvl w:val="8"/>
    </w:pPr>
    <w:rPr>
      <w:b/>
      <w:color w:val="FF0000"/>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suppressAutoHyphens/>
      <w:autoSpaceDE w:val="0"/>
      <w:autoSpaceDN w:val="0"/>
      <w:adjustRightInd w:val="0"/>
      <w:spacing w:line="240" w:lineRule="atLeast"/>
    </w:pPr>
    <w:rPr>
      <w:sz w:val="22"/>
    </w:rPr>
  </w:style>
  <w:style w:type="paragraph" w:styleId="Brdtekst2">
    <w:name w:val="Body Text 2"/>
    <w:basedOn w:val="Normal"/>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suppressAutoHyphens/>
      <w:autoSpaceDE w:val="0"/>
      <w:autoSpaceDN w:val="0"/>
      <w:adjustRightInd w:val="0"/>
      <w:spacing w:line="240" w:lineRule="atLeast"/>
    </w:pPr>
    <w:rPr>
      <w:b/>
      <w:sz w:val="29"/>
    </w:rPr>
  </w:style>
  <w:style w:type="paragraph" w:styleId="Brdtekstindrykning">
    <w:name w:val="Body Text Indent"/>
    <w:basedOn w:val="Normal"/>
    <w:pPr>
      <w:widowControl w:val="0"/>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 w:val="left" w:pos="15314"/>
      </w:tabs>
      <w:suppressAutoHyphens/>
      <w:autoSpaceDE w:val="0"/>
      <w:autoSpaceDN w:val="0"/>
      <w:adjustRightInd w:val="0"/>
      <w:spacing w:line="240" w:lineRule="atLeast"/>
      <w:ind w:left="850"/>
    </w:pPr>
    <w:rPr>
      <w:b/>
    </w:rPr>
  </w:style>
  <w:style w:type="paragraph" w:customStyle="1" w:styleId="citatoverskrift">
    <w:name w:val="citatoverskrift"/>
    <w:basedOn w:val="Normal"/>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Brdtekst3">
    <w:name w:val="Body Text 3"/>
    <w:basedOn w:val="Normal"/>
    <w:pPr>
      <w:spacing w:after="120"/>
    </w:pPr>
    <w:rPr>
      <w:sz w:val="16"/>
    </w:rPr>
  </w:style>
  <w:style w:type="character" w:customStyle="1" w:styleId="Overskrift2Tegn">
    <w:name w:val="Overskrift 2 Tegn"/>
    <w:rPr>
      <w:rFonts w:ascii="Arial" w:hAnsi="Arial"/>
      <w:b/>
      <w:i/>
      <w:noProof w:val="0"/>
      <w:sz w:val="24"/>
      <w:lang w:val="da-DK" w:eastAsia="da-DK" w:bidi="ar-SA"/>
    </w:rPr>
  </w:style>
  <w:style w:type="paragraph" w:styleId="Titel">
    <w:name w:val="Title"/>
    <w:basedOn w:val="Normal"/>
    <w:qFormat/>
    <w:pPr>
      <w:jc w:val="center"/>
    </w:pPr>
    <w:rPr>
      <w:u w:val="single"/>
    </w:rPr>
  </w:style>
  <w:style w:type="paragraph" w:styleId="Sidehoved">
    <w:name w:val="header"/>
    <w:basedOn w:val="Normal"/>
    <w:pPr>
      <w:tabs>
        <w:tab w:val="center" w:pos="4819"/>
        <w:tab w:val="right" w:pos="9638"/>
      </w:tabs>
    </w:pPr>
  </w:style>
  <w:style w:type="paragraph" w:customStyle="1" w:styleId="Standardtekst">
    <w:name w:val="Standardtekst"/>
    <w:basedOn w:val="Normal"/>
  </w:style>
  <w:style w:type="character" w:styleId="Sidetal">
    <w:name w:val="page number"/>
    <w:basedOn w:val="Standardskrifttypeiafsnit"/>
  </w:style>
  <w:style w:type="paragraph" w:styleId="Sidefod">
    <w:name w:val="footer"/>
    <w:basedOn w:val="Normal"/>
    <w:link w:val="SidefodTegn"/>
    <w:pPr>
      <w:tabs>
        <w:tab w:val="center" w:pos="4819"/>
        <w:tab w:val="right" w:pos="9638"/>
      </w:tabs>
    </w:pPr>
  </w:style>
  <w:style w:type="paragraph" w:styleId="Brdtekstindrykning2">
    <w:name w:val="Body Text Indent 2"/>
    <w:basedOn w:val="Normal"/>
    <w:pPr>
      <w:ind w:left="900"/>
    </w:pPr>
  </w:style>
  <w:style w:type="paragraph" w:styleId="Indholdsfortegnelse1">
    <w:name w:val="toc 1"/>
    <w:basedOn w:val="Normal"/>
    <w:next w:val="Normal"/>
    <w:autoRedefine/>
    <w:uiPriority w:val="39"/>
    <w:rsid w:val="00FC756F"/>
    <w:pPr>
      <w:tabs>
        <w:tab w:val="right" w:leader="dot" w:pos="9344"/>
      </w:tabs>
    </w:pPr>
    <w:rPr>
      <w:rFonts w:cs="Arial"/>
      <w:b/>
      <w:sz w:val="32"/>
      <w:szCs w:val="32"/>
    </w:rPr>
  </w:style>
  <w:style w:type="paragraph" w:styleId="Indholdsfortegnelse2">
    <w:name w:val="toc 2"/>
    <w:basedOn w:val="Normal"/>
    <w:next w:val="Normal"/>
    <w:autoRedefine/>
    <w:uiPriority w:val="39"/>
    <w:pPr>
      <w:ind w:left="200"/>
    </w:pPr>
  </w:style>
  <w:style w:type="paragraph" w:styleId="Indholdsfortegnelse3">
    <w:name w:val="toc 3"/>
    <w:basedOn w:val="Normal"/>
    <w:next w:val="Normal"/>
    <w:autoRedefine/>
    <w:uiPriority w:val="39"/>
    <w:pPr>
      <w:ind w:left="400"/>
    </w:pPr>
  </w:style>
  <w:style w:type="paragraph" w:styleId="Indholdsfortegnelse4">
    <w:name w:val="toc 4"/>
    <w:basedOn w:val="Normal"/>
    <w:next w:val="Normal"/>
    <w:autoRedefine/>
    <w:semiHidden/>
    <w:pPr>
      <w:ind w:left="600"/>
    </w:pPr>
  </w:style>
  <w:style w:type="paragraph" w:styleId="Indholdsfortegnelse5">
    <w:name w:val="toc 5"/>
    <w:basedOn w:val="Normal"/>
    <w:next w:val="Normal"/>
    <w:autoRedefine/>
    <w:semiHidden/>
    <w:pPr>
      <w:ind w:left="800"/>
    </w:pPr>
  </w:style>
  <w:style w:type="paragraph" w:styleId="Indholdsfortegnelse6">
    <w:name w:val="toc 6"/>
    <w:basedOn w:val="Normal"/>
    <w:next w:val="Normal"/>
    <w:autoRedefine/>
    <w:semiHidden/>
    <w:pPr>
      <w:ind w:left="1000"/>
    </w:pPr>
  </w:style>
  <w:style w:type="paragraph" w:styleId="Indholdsfortegnelse7">
    <w:name w:val="toc 7"/>
    <w:basedOn w:val="Normal"/>
    <w:next w:val="Normal"/>
    <w:autoRedefine/>
    <w:semiHidden/>
    <w:pPr>
      <w:ind w:left="1200"/>
    </w:pPr>
  </w:style>
  <w:style w:type="paragraph" w:styleId="Indholdsfortegnelse8">
    <w:name w:val="toc 8"/>
    <w:basedOn w:val="Normal"/>
    <w:next w:val="Normal"/>
    <w:autoRedefine/>
    <w:semiHidden/>
    <w:pPr>
      <w:ind w:left="1400"/>
    </w:pPr>
  </w:style>
  <w:style w:type="paragraph" w:styleId="Indholdsfortegnelse9">
    <w:name w:val="toc 9"/>
    <w:basedOn w:val="Normal"/>
    <w:next w:val="Normal"/>
    <w:autoRedefine/>
    <w:semiHidden/>
    <w:pPr>
      <w:ind w:left="1600"/>
    </w:pPr>
  </w:style>
  <w:style w:type="paragraph" w:styleId="Markeringsbobletekst">
    <w:name w:val="Balloon Text"/>
    <w:basedOn w:val="Normal"/>
    <w:semiHidden/>
    <w:rPr>
      <w:rFonts w:ascii="Tahoma" w:hAnsi="Tahoma" w:cs="Tahoma"/>
      <w:sz w:val="16"/>
      <w:szCs w:val="16"/>
    </w:rPr>
  </w:style>
  <w:style w:type="paragraph" w:customStyle="1" w:styleId="Tekst">
    <w:name w:val="Tekst"/>
    <w:basedOn w:val="Normal"/>
    <w:rsid w:val="00AD086B"/>
    <w:pPr>
      <w:spacing w:line="300" w:lineRule="exact"/>
    </w:pPr>
    <w:rPr>
      <w:rFonts w:ascii="Garamond" w:hAnsi="Garamond"/>
      <w:spacing w:val="4"/>
    </w:rPr>
  </w:style>
  <w:style w:type="table" w:styleId="Tabel-Gitter">
    <w:name w:val="Table Grid"/>
    <w:basedOn w:val="Tabel-Normal"/>
    <w:uiPriority w:val="39"/>
    <w:rsid w:val="00E76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3767B"/>
    <w:pPr>
      <w:ind w:left="1304"/>
    </w:pPr>
  </w:style>
  <w:style w:type="character" w:customStyle="1" w:styleId="SidefodTegn">
    <w:name w:val="Sidefod Tegn"/>
    <w:link w:val="Sidefod"/>
    <w:rsid w:val="00E0395E"/>
    <w:rPr>
      <w:sz w:val="24"/>
    </w:rPr>
  </w:style>
  <w:style w:type="character" w:styleId="Fremhv">
    <w:name w:val="Emphasis"/>
    <w:basedOn w:val="Standardskrifttypeiafsnit"/>
    <w:qFormat/>
    <w:rsid w:val="00E44F8D"/>
    <w:rPr>
      <w:i/>
      <w:iCs/>
    </w:rPr>
  </w:style>
  <w:style w:type="character" w:styleId="Hyperlink">
    <w:name w:val="Hyperlink"/>
    <w:basedOn w:val="Standardskrifttypeiafsnit"/>
    <w:rsid w:val="00C33E54"/>
    <w:rPr>
      <w:color w:val="0563C1" w:themeColor="hyperlink"/>
      <w:u w:val="single"/>
    </w:rPr>
  </w:style>
  <w:style w:type="character" w:styleId="Ulstomtale">
    <w:name w:val="Unresolved Mention"/>
    <w:basedOn w:val="Standardskrifttypeiafsnit"/>
    <w:uiPriority w:val="99"/>
    <w:semiHidden/>
    <w:unhideWhenUsed/>
    <w:rsid w:val="00C33E54"/>
    <w:rPr>
      <w:color w:val="808080"/>
      <w:shd w:val="clear" w:color="auto" w:fill="E6E6E6"/>
    </w:rPr>
  </w:style>
  <w:style w:type="paragraph" w:styleId="Kommentartekst">
    <w:name w:val="annotation text"/>
    <w:basedOn w:val="Normal"/>
    <w:link w:val="KommentartekstTegn"/>
    <w:rPr>
      <w:sz w:val="20"/>
    </w:rPr>
  </w:style>
  <w:style w:type="character" w:customStyle="1" w:styleId="KommentartekstTegn">
    <w:name w:val="Kommentartekst Tegn"/>
    <w:basedOn w:val="Standardskrifttypeiafsnit"/>
    <w:link w:val="Kommentartekst"/>
    <w:rPr>
      <w:rFonts w:ascii="Arial" w:hAnsi="Arial"/>
    </w:rPr>
  </w:style>
  <w:style w:type="character" w:styleId="Kommentarhenvisning">
    <w:name w:val="annotation reference"/>
    <w:basedOn w:val="Standardskrifttypeiafsni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99899">
      <w:bodyDiv w:val="1"/>
      <w:marLeft w:val="0"/>
      <w:marRight w:val="0"/>
      <w:marTop w:val="0"/>
      <w:marBottom w:val="0"/>
      <w:divBdr>
        <w:top w:val="none" w:sz="0" w:space="0" w:color="auto"/>
        <w:left w:val="none" w:sz="0" w:space="0" w:color="auto"/>
        <w:bottom w:val="none" w:sz="0" w:space="0" w:color="auto"/>
        <w:right w:val="none" w:sz="0" w:space="0" w:color="auto"/>
      </w:divBdr>
      <w:divsChild>
        <w:div w:id="1362783244">
          <w:marLeft w:val="0"/>
          <w:marRight w:val="0"/>
          <w:marTop w:val="0"/>
          <w:marBottom w:val="0"/>
          <w:divBdr>
            <w:top w:val="none" w:sz="0" w:space="0" w:color="auto"/>
            <w:left w:val="none" w:sz="0" w:space="0" w:color="auto"/>
            <w:bottom w:val="none" w:sz="0" w:space="0" w:color="auto"/>
            <w:right w:val="none" w:sz="0" w:space="0" w:color="auto"/>
          </w:divBdr>
          <w:divsChild>
            <w:div w:id="1820073224">
              <w:marLeft w:val="0"/>
              <w:marRight w:val="0"/>
              <w:marTop w:val="0"/>
              <w:marBottom w:val="0"/>
              <w:divBdr>
                <w:top w:val="none" w:sz="0" w:space="0" w:color="auto"/>
                <w:left w:val="none" w:sz="0" w:space="0" w:color="auto"/>
                <w:bottom w:val="none" w:sz="0" w:space="0" w:color="auto"/>
                <w:right w:val="none" w:sz="0" w:space="0" w:color="auto"/>
              </w:divBdr>
              <w:divsChild>
                <w:div w:id="876241923">
                  <w:marLeft w:val="0"/>
                  <w:marRight w:val="0"/>
                  <w:marTop w:val="0"/>
                  <w:marBottom w:val="0"/>
                  <w:divBdr>
                    <w:top w:val="none" w:sz="0" w:space="0" w:color="auto"/>
                    <w:left w:val="single" w:sz="6" w:space="0" w:color="D0D0D0"/>
                    <w:bottom w:val="single" w:sz="6" w:space="0" w:color="D0D0D0"/>
                    <w:right w:val="single" w:sz="6" w:space="0" w:color="D0D0D0"/>
                  </w:divBdr>
                  <w:divsChild>
                    <w:div w:id="1424372360">
                      <w:marLeft w:val="0"/>
                      <w:marRight w:val="0"/>
                      <w:marTop w:val="0"/>
                      <w:marBottom w:val="0"/>
                      <w:divBdr>
                        <w:top w:val="none" w:sz="0" w:space="0" w:color="auto"/>
                        <w:left w:val="none" w:sz="0" w:space="0" w:color="auto"/>
                        <w:bottom w:val="none" w:sz="0" w:space="0" w:color="auto"/>
                        <w:right w:val="none" w:sz="0" w:space="0" w:color="auto"/>
                      </w:divBdr>
                      <w:divsChild>
                        <w:div w:id="27924053">
                          <w:marLeft w:val="0"/>
                          <w:marRight w:val="0"/>
                          <w:marTop w:val="0"/>
                          <w:marBottom w:val="0"/>
                          <w:divBdr>
                            <w:top w:val="none" w:sz="0" w:space="0" w:color="auto"/>
                            <w:left w:val="none" w:sz="0" w:space="0" w:color="auto"/>
                            <w:bottom w:val="none" w:sz="0" w:space="0" w:color="auto"/>
                            <w:right w:val="none" w:sz="0" w:space="0" w:color="auto"/>
                          </w:divBdr>
                          <w:divsChild>
                            <w:div w:id="1306079522">
                              <w:marLeft w:val="0"/>
                              <w:marRight w:val="0"/>
                              <w:marTop w:val="0"/>
                              <w:marBottom w:val="0"/>
                              <w:divBdr>
                                <w:top w:val="single" w:sz="6" w:space="0" w:color="D0D0D0"/>
                                <w:left w:val="single" w:sz="6" w:space="0" w:color="D0D0D0"/>
                                <w:bottom w:val="single" w:sz="6" w:space="0" w:color="D0D0D0"/>
                                <w:right w:val="single" w:sz="6" w:space="0" w:color="D0D0D0"/>
                              </w:divBdr>
                              <w:divsChild>
                                <w:div w:id="1309481067">
                                  <w:marLeft w:val="0"/>
                                  <w:marRight w:val="0"/>
                                  <w:marTop w:val="0"/>
                                  <w:marBottom w:val="0"/>
                                  <w:divBdr>
                                    <w:top w:val="none" w:sz="0" w:space="0" w:color="auto"/>
                                    <w:left w:val="none" w:sz="0" w:space="0" w:color="auto"/>
                                    <w:bottom w:val="none" w:sz="0" w:space="0" w:color="auto"/>
                                    <w:right w:val="none" w:sz="0" w:space="0" w:color="auto"/>
                                  </w:divBdr>
                                  <w:divsChild>
                                    <w:div w:id="588198657">
                                      <w:marLeft w:val="0"/>
                                      <w:marRight w:val="0"/>
                                      <w:marTop w:val="0"/>
                                      <w:marBottom w:val="0"/>
                                      <w:divBdr>
                                        <w:top w:val="none" w:sz="0" w:space="0" w:color="auto"/>
                                        <w:left w:val="none" w:sz="0" w:space="0" w:color="auto"/>
                                        <w:bottom w:val="none" w:sz="0" w:space="0" w:color="auto"/>
                                        <w:right w:val="none" w:sz="0" w:space="0" w:color="auto"/>
                                      </w:divBdr>
                                      <w:divsChild>
                                        <w:div w:id="741877750">
                                          <w:marLeft w:val="0"/>
                                          <w:marRight w:val="0"/>
                                          <w:marTop w:val="0"/>
                                          <w:marBottom w:val="0"/>
                                          <w:divBdr>
                                            <w:top w:val="none" w:sz="0" w:space="0" w:color="auto"/>
                                            <w:left w:val="none" w:sz="0" w:space="0" w:color="auto"/>
                                            <w:bottom w:val="none" w:sz="0" w:space="0" w:color="auto"/>
                                            <w:right w:val="none" w:sz="0" w:space="0" w:color="auto"/>
                                          </w:divBdr>
                                          <w:divsChild>
                                            <w:div w:id="1551114543">
                                              <w:marLeft w:val="0"/>
                                              <w:marRight w:val="0"/>
                                              <w:marTop w:val="0"/>
                                              <w:marBottom w:val="0"/>
                                              <w:divBdr>
                                                <w:top w:val="none" w:sz="0" w:space="0" w:color="auto"/>
                                                <w:left w:val="none" w:sz="0" w:space="0" w:color="auto"/>
                                                <w:bottom w:val="none" w:sz="0" w:space="0" w:color="auto"/>
                                                <w:right w:val="none" w:sz="0" w:space="0" w:color="auto"/>
                                              </w:divBdr>
                                              <w:divsChild>
                                                <w:div w:id="1261523162">
                                                  <w:marLeft w:val="0"/>
                                                  <w:marRight w:val="0"/>
                                                  <w:marTop w:val="0"/>
                                                  <w:marBottom w:val="0"/>
                                                  <w:divBdr>
                                                    <w:top w:val="single" w:sz="6" w:space="0" w:color="D0D0D0"/>
                                                    <w:left w:val="single" w:sz="6" w:space="0" w:color="D0D0D0"/>
                                                    <w:bottom w:val="single" w:sz="6" w:space="0" w:color="D0D0D0"/>
                                                    <w:right w:val="single" w:sz="6" w:space="0" w:color="D0D0D0"/>
                                                  </w:divBdr>
                                                  <w:divsChild>
                                                    <w:div w:id="1888956605">
                                                      <w:marLeft w:val="0"/>
                                                      <w:marRight w:val="0"/>
                                                      <w:marTop w:val="0"/>
                                                      <w:marBottom w:val="0"/>
                                                      <w:divBdr>
                                                        <w:top w:val="none" w:sz="0" w:space="0" w:color="auto"/>
                                                        <w:left w:val="none" w:sz="0" w:space="0" w:color="auto"/>
                                                        <w:bottom w:val="none" w:sz="0" w:space="0" w:color="auto"/>
                                                        <w:right w:val="none" w:sz="0" w:space="0" w:color="auto"/>
                                                      </w:divBdr>
                                                      <w:divsChild>
                                                        <w:div w:id="156965996">
                                                          <w:marLeft w:val="0"/>
                                                          <w:marRight w:val="0"/>
                                                          <w:marTop w:val="0"/>
                                                          <w:marBottom w:val="0"/>
                                                          <w:divBdr>
                                                            <w:top w:val="none" w:sz="0" w:space="0" w:color="auto"/>
                                                            <w:left w:val="none" w:sz="0" w:space="0" w:color="auto"/>
                                                            <w:bottom w:val="none" w:sz="0" w:space="0" w:color="auto"/>
                                                            <w:right w:val="none" w:sz="0" w:space="0" w:color="auto"/>
                                                          </w:divBdr>
                                                          <w:divsChild>
                                                            <w:div w:id="1128744068">
                                                              <w:marLeft w:val="0"/>
                                                              <w:marRight w:val="0"/>
                                                              <w:marTop w:val="0"/>
                                                              <w:marBottom w:val="0"/>
                                                              <w:divBdr>
                                                                <w:top w:val="none" w:sz="0" w:space="0" w:color="auto"/>
                                                                <w:left w:val="single" w:sz="6" w:space="0" w:color="D0D0D0"/>
                                                                <w:bottom w:val="single" w:sz="6" w:space="0" w:color="D0D0D0"/>
                                                                <w:right w:val="single" w:sz="6" w:space="0" w:color="D0D0D0"/>
                                                              </w:divBdr>
                                                              <w:divsChild>
                                                                <w:div w:id="1380856107">
                                                                  <w:marLeft w:val="0"/>
                                                                  <w:marRight w:val="0"/>
                                                                  <w:marTop w:val="0"/>
                                                                  <w:marBottom w:val="0"/>
                                                                  <w:divBdr>
                                                                    <w:top w:val="none" w:sz="0" w:space="0" w:color="auto"/>
                                                                    <w:left w:val="none" w:sz="0" w:space="0" w:color="auto"/>
                                                                    <w:bottom w:val="none" w:sz="0" w:space="0" w:color="auto"/>
                                                                    <w:right w:val="none" w:sz="0" w:space="0" w:color="auto"/>
                                                                  </w:divBdr>
                                                                  <w:divsChild>
                                                                    <w:div w:id="857280185">
                                                                      <w:marLeft w:val="0"/>
                                                                      <w:marRight w:val="0"/>
                                                                      <w:marTop w:val="0"/>
                                                                      <w:marBottom w:val="0"/>
                                                                      <w:divBdr>
                                                                        <w:top w:val="none" w:sz="0" w:space="0" w:color="auto"/>
                                                                        <w:left w:val="none" w:sz="0" w:space="0" w:color="auto"/>
                                                                        <w:bottom w:val="none" w:sz="0" w:space="0" w:color="auto"/>
                                                                        <w:right w:val="none" w:sz="0" w:space="0" w:color="auto"/>
                                                                      </w:divBdr>
                                                                      <w:divsChild>
                                                                        <w:div w:id="1591894501">
                                                                          <w:marLeft w:val="0"/>
                                                                          <w:marRight w:val="0"/>
                                                                          <w:marTop w:val="0"/>
                                                                          <w:marBottom w:val="0"/>
                                                                          <w:divBdr>
                                                                            <w:top w:val="none" w:sz="0" w:space="0" w:color="auto"/>
                                                                            <w:left w:val="single" w:sz="6" w:space="0" w:color="D0D0D0"/>
                                                                            <w:bottom w:val="single" w:sz="6" w:space="0" w:color="D0D0D0"/>
                                                                            <w:right w:val="single" w:sz="6" w:space="0" w:color="D0D0D0"/>
                                                                          </w:divBdr>
                                                                          <w:divsChild>
                                                                            <w:div w:id="18274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gf@mjbr.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edskabsplan.vibor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A063419040004CA3DCBCE4A1DBFF48" ma:contentTypeVersion="17" ma:contentTypeDescription="Opret et nyt dokument." ma:contentTypeScope="" ma:versionID="bfd119df58cbb04a0df44d858b0a984b">
  <xsd:schema xmlns:xsd="http://www.w3.org/2001/XMLSchema" xmlns:xs="http://www.w3.org/2001/XMLSchema" xmlns:p="http://schemas.microsoft.com/office/2006/metadata/properties" xmlns:ns2="c904e7c0-712e-4d05-b18a-0846ac198ab6" xmlns:ns3="560fcc26-c7ce-466d-8399-02f5ef5f0382" targetNamespace="http://schemas.microsoft.com/office/2006/metadata/properties" ma:root="true" ma:fieldsID="af1a0fe407ac17e14e27682c59b6f1be" ns2:_="" ns3:_="">
    <xsd:import namespace="c904e7c0-712e-4d05-b18a-0846ac198ab6"/>
    <xsd:import namespace="560fcc26-c7ce-466d-8399-02f5ef5f0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4e7c0-712e-4d05-b18a-0846ac19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5ab6b130-f10e-446e-b9e8-82f0004314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fcc26-c7ce-466d-8399-02f5ef5f038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e0b7f8e4-3ac9-409b-95e0-a1c0760151c1}" ma:internalName="TaxCatchAll" ma:showField="CatchAllData" ma:web="560fcc26-c7ce-466d-8399-02f5ef5f0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4e7c0-712e-4d05-b18a-0846ac198ab6">
      <Terms xmlns="http://schemas.microsoft.com/office/infopath/2007/PartnerControls"/>
    </lcf76f155ced4ddcb4097134ff3c332f>
    <TaxCatchAll xmlns="560fcc26-c7ce-466d-8399-02f5ef5f03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3EC94-2914-4B06-8EC8-B92EEF81D799}">
  <ds:schemaRefs>
    <ds:schemaRef ds:uri="http://schemas.microsoft.com/sharepoint/v3/contenttype/forms"/>
  </ds:schemaRefs>
</ds:datastoreItem>
</file>

<file path=customXml/itemProps2.xml><?xml version="1.0" encoding="utf-8"?>
<ds:datastoreItem xmlns:ds="http://schemas.openxmlformats.org/officeDocument/2006/customXml" ds:itemID="{6AA27C34-329C-4BBC-AAA2-AED66225C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4e7c0-712e-4d05-b18a-0846ac198ab6"/>
    <ds:schemaRef ds:uri="560fcc26-c7ce-466d-8399-02f5ef5f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27AAF-8529-4F57-86E0-E47F9FB528D9}">
  <ds:schemaRefs>
    <ds:schemaRef ds:uri="http://schemas.microsoft.com/office/2006/metadata/properties"/>
    <ds:schemaRef ds:uri="http://schemas.microsoft.com/office/infopath/2007/PartnerControls"/>
    <ds:schemaRef ds:uri="c904e7c0-712e-4d05-b18a-0846ac198ab6"/>
    <ds:schemaRef ds:uri="560fcc26-c7ce-466d-8399-02f5ef5f0382"/>
  </ds:schemaRefs>
</ds:datastoreItem>
</file>

<file path=customXml/itemProps4.xml><?xml version="1.0" encoding="utf-8"?>
<ds:datastoreItem xmlns:ds="http://schemas.openxmlformats.org/officeDocument/2006/customXml" ds:itemID="{CF84E8E3-EE60-4781-9822-B2F94673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1367</Words>
  <Characters>8736</Characters>
  <Application>Microsoft Office Word</Application>
  <DocSecurity>0</DocSecurity>
  <Lines>485</Lines>
  <Paragraphs>306</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BEREDSKABS-EVAKUERINGSPLAN</dc:title>
  <dc:subject/>
  <dc:creator>HP_Ejer</dc:creator>
  <cp:keywords/>
  <cp:lastModifiedBy>Lone Troelsen Frederiksen</cp:lastModifiedBy>
  <cp:revision>3</cp:revision>
  <cp:lastPrinted>2024-04-08T21:38:00Z</cp:lastPrinted>
  <dcterms:created xsi:type="dcterms:W3CDTF">2026-02-26T09:05:00Z</dcterms:created>
  <dcterms:modified xsi:type="dcterms:W3CDTF">2026-02-26T09:06:00Z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{FB313525-B456-4DD8-82D6-BDA4C42E301F}</vt:lpwstr>
  </property>
  <property fmtid="{D5CDD505-2E9C-101B-9397-08002B2CF9AE}" pid="3" name="ContentTypeId">
    <vt:lpwstr>0x010100A6A063419040004CA3DCBCE4A1DBFF48</vt:lpwstr>
  </property>
  <property fmtid="{D5CDD505-2E9C-101B-9397-08002B2CF9AE}" pid="4" name="MediaServiceImageTags">
    <vt:lpwstr/>
  </property>
  <property fmtid="{D5CDD505-2E9C-101B-9397-08002B2CF9AE}" pid="5" name="docLang">
    <vt:lpwstr>da</vt:lpwstr>
  </property>
</Properties>
</file>